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9" w:rsidRPr="00EA1AE4" w:rsidRDefault="00A26DF9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26DF9" w:rsidRPr="00EA1AE4" w:rsidRDefault="0069584A" w:rsidP="00A2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инвестиционной программе</w:t>
      </w:r>
      <w:r w:rsidR="00A26DF9" w:rsidRPr="00EA1AE4">
        <w:rPr>
          <w:rFonts w:ascii="Times New Roman" w:hAnsi="Times New Roman" w:cs="Times New Roman"/>
          <w:b/>
          <w:bCs/>
          <w:sz w:val="24"/>
          <w:szCs w:val="24"/>
        </w:rPr>
        <w:t xml:space="preserve"> ПАО «Ставропольэнергосбыт»</w:t>
      </w:r>
    </w:p>
    <w:p w:rsidR="00A26DF9" w:rsidRPr="00EA1AE4" w:rsidRDefault="00A26DF9" w:rsidP="00695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77346F" w:rsidRPr="0077346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060F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7346F" w:rsidRPr="0077346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9584A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A26DF9" w:rsidRPr="00EA1AE4" w:rsidRDefault="00A26DF9" w:rsidP="00A26D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69584A" w:rsidRPr="0007498B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AE4">
        <w:rPr>
          <w:rFonts w:ascii="TimesNewRomanPSMT" w:hAnsi="TimesNewRomanPSMT" w:cs="TimesNewRomanPSMT"/>
          <w:sz w:val="23"/>
          <w:szCs w:val="23"/>
        </w:rPr>
        <w:t xml:space="preserve">            </w:t>
      </w:r>
      <w:r w:rsidR="0069584A" w:rsidRPr="0007498B">
        <w:rPr>
          <w:rFonts w:ascii="Times New Roman" w:hAnsi="Times New Roman" w:cs="Times New Roman"/>
          <w:sz w:val="24"/>
          <w:szCs w:val="24"/>
        </w:rPr>
        <w:t>Инвестиционная программа ПАО «</w:t>
      </w:r>
      <w:proofErr w:type="spellStart"/>
      <w:r w:rsidR="0069584A"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="0069584A" w:rsidRPr="0007498B">
        <w:rPr>
          <w:rFonts w:ascii="Times New Roman" w:hAnsi="Times New Roman" w:cs="Times New Roman"/>
          <w:sz w:val="24"/>
          <w:szCs w:val="24"/>
        </w:rPr>
        <w:t>» на 202</w:t>
      </w:r>
      <w:r w:rsidR="0077346F" w:rsidRPr="0077346F">
        <w:rPr>
          <w:rFonts w:ascii="Times New Roman" w:hAnsi="Times New Roman" w:cs="Times New Roman"/>
          <w:sz w:val="24"/>
          <w:szCs w:val="24"/>
        </w:rPr>
        <w:t>6</w:t>
      </w:r>
      <w:r w:rsidR="0069584A" w:rsidRPr="0007498B">
        <w:rPr>
          <w:rFonts w:ascii="Times New Roman" w:hAnsi="Times New Roman" w:cs="Times New Roman"/>
          <w:sz w:val="24"/>
          <w:szCs w:val="24"/>
        </w:rPr>
        <w:t>-202</w:t>
      </w:r>
      <w:r w:rsidR="0077346F" w:rsidRPr="0077346F">
        <w:rPr>
          <w:rFonts w:ascii="Times New Roman" w:hAnsi="Times New Roman" w:cs="Times New Roman"/>
          <w:sz w:val="24"/>
          <w:szCs w:val="24"/>
        </w:rPr>
        <w:t>9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 гг. разработана в соответствии с требованиями Постановления П</w:t>
      </w:r>
      <w:r w:rsidR="003B5106">
        <w:rPr>
          <w:rFonts w:ascii="Times New Roman" w:hAnsi="Times New Roman" w:cs="Times New Roman"/>
          <w:sz w:val="24"/>
          <w:szCs w:val="24"/>
        </w:rPr>
        <w:t>равительства РФ от</w:t>
      </w:r>
      <w:r w:rsidR="003B5106" w:rsidRPr="003B5106">
        <w:rPr>
          <w:rFonts w:ascii="Times New Roman" w:hAnsi="Times New Roman" w:cs="Times New Roman"/>
          <w:sz w:val="24"/>
          <w:szCs w:val="24"/>
        </w:rPr>
        <w:t xml:space="preserve"> </w:t>
      </w:r>
      <w:r w:rsidR="0069584A" w:rsidRPr="0007498B">
        <w:rPr>
          <w:rFonts w:ascii="Times New Roman" w:hAnsi="Times New Roman" w:cs="Times New Roman"/>
          <w:sz w:val="24"/>
          <w:szCs w:val="24"/>
        </w:rPr>
        <w:t xml:space="preserve">01.12.2009 № 977 «Об инвестиционных программах субъектов электроэнергетики» </w:t>
      </w:r>
    </w:p>
    <w:p w:rsidR="0069584A" w:rsidRPr="0007498B" w:rsidRDefault="0069584A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В рамках инвестиционной программы ПАО «</w:t>
      </w:r>
      <w:proofErr w:type="spellStart"/>
      <w:r w:rsidRPr="0007498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07498B">
        <w:rPr>
          <w:rFonts w:ascii="Times New Roman" w:hAnsi="Times New Roman" w:cs="Times New Roman"/>
          <w:sz w:val="24"/>
          <w:szCs w:val="24"/>
        </w:rPr>
        <w:t>» на 202</w:t>
      </w:r>
      <w:r w:rsidR="000C1D51">
        <w:rPr>
          <w:rFonts w:ascii="Times New Roman" w:hAnsi="Times New Roman" w:cs="Times New Roman"/>
          <w:sz w:val="24"/>
          <w:szCs w:val="24"/>
        </w:rPr>
        <w:t>6</w:t>
      </w:r>
      <w:r w:rsidRPr="0007498B">
        <w:rPr>
          <w:rFonts w:ascii="Times New Roman" w:hAnsi="Times New Roman" w:cs="Times New Roman"/>
          <w:sz w:val="24"/>
          <w:szCs w:val="24"/>
        </w:rPr>
        <w:t>-202</w:t>
      </w:r>
      <w:r w:rsidR="000C1D51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гг. предусмотрены капитальные вложения на сумму </w:t>
      </w:r>
      <w:r w:rsidR="002114AC" w:rsidRPr="002114AC">
        <w:rPr>
          <w:rFonts w:ascii="Times New Roman" w:hAnsi="Times New Roman" w:cs="Times New Roman"/>
          <w:sz w:val="24"/>
          <w:szCs w:val="24"/>
        </w:rPr>
        <w:t>1</w:t>
      </w:r>
      <w:r w:rsidR="00EA06E6">
        <w:rPr>
          <w:rFonts w:ascii="Times New Roman" w:hAnsi="Times New Roman" w:cs="Times New Roman"/>
          <w:sz w:val="24"/>
          <w:szCs w:val="24"/>
        </w:rPr>
        <w:t> </w:t>
      </w:r>
      <w:r w:rsidR="000C1D51">
        <w:rPr>
          <w:rFonts w:ascii="Times New Roman" w:hAnsi="Times New Roman" w:cs="Times New Roman"/>
          <w:sz w:val="24"/>
          <w:szCs w:val="24"/>
        </w:rPr>
        <w:t>5</w:t>
      </w:r>
      <w:r w:rsidR="006060FD">
        <w:rPr>
          <w:rFonts w:ascii="Times New Roman" w:hAnsi="Times New Roman" w:cs="Times New Roman"/>
          <w:sz w:val="24"/>
          <w:szCs w:val="24"/>
        </w:rPr>
        <w:t>66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6060FD">
        <w:rPr>
          <w:rFonts w:ascii="Times New Roman" w:hAnsi="Times New Roman" w:cs="Times New Roman"/>
          <w:sz w:val="24"/>
          <w:szCs w:val="24"/>
        </w:rPr>
        <w:t>08</w:t>
      </w:r>
      <w:r w:rsidR="00C47C86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DE49C8" w:rsidRPr="0007498B">
        <w:rPr>
          <w:rFonts w:ascii="Times New Roman" w:hAnsi="Times New Roman" w:cs="Times New Roman"/>
          <w:sz w:val="24"/>
          <w:szCs w:val="24"/>
        </w:rPr>
        <w:t xml:space="preserve"> руб. без НДС, в том числе по годам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</w:t>
      </w:r>
      <w:r w:rsidR="00C47C86">
        <w:rPr>
          <w:rFonts w:ascii="Times New Roman" w:hAnsi="Times New Roman" w:cs="Times New Roman"/>
          <w:sz w:val="24"/>
          <w:szCs w:val="24"/>
        </w:rPr>
        <w:t xml:space="preserve">           - в 202</w:t>
      </w:r>
      <w:r w:rsidR="000C1D51">
        <w:rPr>
          <w:rFonts w:ascii="Times New Roman" w:hAnsi="Times New Roman" w:cs="Times New Roman"/>
          <w:sz w:val="24"/>
          <w:szCs w:val="24"/>
        </w:rPr>
        <w:t>6</w:t>
      </w:r>
      <w:r w:rsidR="00C47C86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060FD">
        <w:rPr>
          <w:rFonts w:ascii="Times New Roman" w:hAnsi="Times New Roman" w:cs="Times New Roman"/>
          <w:sz w:val="24"/>
          <w:szCs w:val="24"/>
        </w:rPr>
        <w:t>295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6060FD">
        <w:rPr>
          <w:rFonts w:ascii="Times New Roman" w:hAnsi="Times New Roman" w:cs="Times New Roman"/>
          <w:sz w:val="24"/>
          <w:szCs w:val="24"/>
        </w:rPr>
        <w:t>15</w:t>
      </w:r>
      <w:r w:rsidR="00C47C86" w:rsidRPr="00C47C86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 руб. без НДС;</w:t>
      </w:r>
    </w:p>
    <w:p w:rsidR="00DE49C8" w:rsidRPr="0007498B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0C1D51"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40</w:t>
      </w:r>
      <w:r w:rsidR="00202807">
        <w:rPr>
          <w:rFonts w:ascii="Times New Roman" w:hAnsi="Times New Roman" w:cs="Times New Roman"/>
          <w:sz w:val="24"/>
          <w:szCs w:val="24"/>
        </w:rPr>
        <w:t>9</w:t>
      </w:r>
      <w:r w:rsidR="00EA06E6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90</w:t>
      </w:r>
      <w:r w:rsidR="00202807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Pr="0007498B">
        <w:rPr>
          <w:rFonts w:ascii="Times New Roman" w:hAnsi="Times New Roman" w:cs="Times New Roman"/>
          <w:sz w:val="24"/>
          <w:szCs w:val="24"/>
        </w:rPr>
        <w:t xml:space="preserve"> руб. без НДС;</w:t>
      </w:r>
    </w:p>
    <w:p w:rsidR="00DE49C8" w:rsidRDefault="00DE49C8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- в 202</w:t>
      </w:r>
      <w:r w:rsidR="000C1D51">
        <w:rPr>
          <w:rFonts w:ascii="Times New Roman" w:hAnsi="Times New Roman" w:cs="Times New Roman"/>
          <w:sz w:val="24"/>
          <w:szCs w:val="24"/>
        </w:rPr>
        <w:t>8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423</w:t>
      </w:r>
      <w:r w:rsidR="002114AC" w:rsidRPr="002114AC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46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="00C47C86" w:rsidRPr="0007498B">
        <w:rPr>
          <w:rFonts w:ascii="Times New Roman" w:hAnsi="Times New Roman" w:cs="Times New Roman"/>
          <w:sz w:val="24"/>
          <w:szCs w:val="24"/>
        </w:rPr>
        <w:t>.</w:t>
      </w:r>
      <w:r w:rsidR="00C47C86"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НДС;</w:t>
      </w:r>
    </w:p>
    <w:p w:rsidR="00103048" w:rsidRDefault="00103048" w:rsidP="001030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0C1D51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C1D51">
        <w:rPr>
          <w:rFonts w:ascii="Times New Roman" w:hAnsi="Times New Roman" w:cs="Times New Roman"/>
          <w:sz w:val="24"/>
          <w:szCs w:val="24"/>
        </w:rPr>
        <w:t>437</w:t>
      </w:r>
      <w:r w:rsidR="002114AC" w:rsidRPr="002114AC">
        <w:rPr>
          <w:rFonts w:ascii="Times New Roman" w:hAnsi="Times New Roman" w:cs="Times New Roman"/>
          <w:sz w:val="24"/>
          <w:szCs w:val="24"/>
        </w:rPr>
        <w:t>,</w:t>
      </w:r>
      <w:r w:rsidR="000C1D51">
        <w:rPr>
          <w:rFonts w:ascii="Times New Roman" w:hAnsi="Times New Roman" w:cs="Times New Roman"/>
          <w:sz w:val="24"/>
          <w:szCs w:val="24"/>
        </w:rPr>
        <w:t>57</w:t>
      </w:r>
      <w:r w:rsidR="002114AC">
        <w:rPr>
          <w:rFonts w:ascii="Times New Roman" w:hAnsi="Times New Roman" w:cs="Times New Roman"/>
          <w:sz w:val="24"/>
          <w:szCs w:val="24"/>
        </w:rPr>
        <w:t xml:space="preserve"> </w:t>
      </w:r>
      <w:r w:rsidR="00EA06E6"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руб.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894" w:rsidRPr="0007498B" w:rsidRDefault="00B26894" w:rsidP="0010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6894">
        <w:rPr>
          <w:rFonts w:ascii="Times New Roman" w:hAnsi="Times New Roman" w:cs="Times New Roman"/>
          <w:sz w:val="24"/>
          <w:szCs w:val="24"/>
        </w:rPr>
        <w:t xml:space="preserve">Целью реализации проекта является обеспечение эффективного и </w:t>
      </w:r>
      <w:r w:rsidR="00103048">
        <w:rPr>
          <w:rFonts w:ascii="Times New Roman" w:hAnsi="Times New Roman" w:cs="Times New Roman"/>
          <w:sz w:val="24"/>
          <w:szCs w:val="24"/>
        </w:rPr>
        <w:t xml:space="preserve">достоверного </w:t>
      </w:r>
      <w:r w:rsidRPr="00B26894">
        <w:rPr>
          <w:rFonts w:ascii="Times New Roman" w:hAnsi="Times New Roman" w:cs="Times New Roman"/>
          <w:sz w:val="24"/>
          <w:szCs w:val="24"/>
        </w:rPr>
        <w:t>коммерческого учета электрической эн</w:t>
      </w:r>
      <w:r>
        <w:rPr>
          <w:rFonts w:ascii="Times New Roman" w:hAnsi="Times New Roman" w:cs="Times New Roman"/>
          <w:sz w:val="24"/>
          <w:szCs w:val="24"/>
        </w:rPr>
        <w:t xml:space="preserve">ергии путем создания интеллектуальных систем учета электроэнергии </w:t>
      </w:r>
      <w:r w:rsidRPr="00B26894">
        <w:rPr>
          <w:rFonts w:ascii="Times New Roman" w:hAnsi="Times New Roman" w:cs="Times New Roman"/>
          <w:sz w:val="24"/>
          <w:szCs w:val="24"/>
        </w:rPr>
        <w:t>в многокварт</w:t>
      </w:r>
      <w:r>
        <w:rPr>
          <w:rFonts w:ascii="Times New Roman" w:hAnsi="Times New Roman" w:cs="Times New Roman"/>
          <w:sz w:val="24"/>
          <w:szCs w:val="24"/>
        </w:rPr>
        <w:t xml:space="preserve">ирных домах, находящихся в зоне </w:t>
      </w:r>
      <w:r w:rsidR="00103048">
        <w:rPr>
          <w:rFonts w:ascii="Times New Roman" w:hAnsi="Times New Roman" w:cs="Times New Roman"/>
          <w:sz w:val="24"/>
          <w:szCs w:val="24"/>
        </w:rPr>
        <w:t>обслуживания ПАО </w:t>
      </w:r>
      <w:r w:rsidRPr="00B26894">
        <w:rPr>
          <w:rFonts w:ascii="Times New Roman" w:hAnsi="Times New Roman" w:cs="Times New Roman"/>
          <w:sz w:val="24"/>
          <w:szCs w:val="24"/>
        </w:rPr>
        <w:t>«Ставропольэнергосбыт».</w:t>
      </w:r>
    </w:p>
    <w:p w:rsidR="00A26DF9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6DF9" w:rsidRPr="0007498B">
        <w:rPr>
          <w:rFonts w:ascii="Times New Roman" w:hAnsi="Times New Roman" w:cs="Times New Roman"/>
          <w:sz w:val="24"/>
          <w:szCs w:val="24"/>
        </w:rPr>
        <w:t>Ввиду вступления в силу с 01.07.2020 г. п.5 статьи 37 Федерального закона от 26.03.2003 года № 35-Ф3 «Об электроэнергетике», коммерческий учет электрической энергии (мощности) на розничных рынках обеспечивают гарантирующие поставщики и сетевые организации,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посредством интеллектуальных систем учета электрической энергии (мощности).</w:t>
      </w:r>
    </w:p>
    <w:p w:rsidR="00B26894" w:rsidRPr="0007498B" w:rsidRDefault="00B26894" w:rsidP="00B26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6894">
        <w:rPr>
          <w:rFonts w:ascii="Times New Roman" w:hAnsi="Times New Roman" w:cs="Times New Roman"/>
          <w:sz w:val="24"/>
          <w:szCs w:val="24"/>
        </w:rPr>
        <w:t>Коммерческий учет электрической энергии</w:t>
      </w:r>
      <w:r>
        <w:rPr>
          <w:rFonts w:ascii="Times New Roman" w:hAnsi="Times New Roman" w:cs="Times New Roman"/>
          <w:sz w:val="24"/>
          <w:szCs w:val="24"/>
        </w:rPr>
        <w:t xml:space="preserve"> (мощности) на розничных рынках </w:t>
      </w:r>
      <w:r w:rsidRPr="00B26894">
        <w:rPr>
          <w:rFonts w:ascii="Times New Roman" w:hAnsi="Times New Roman" w:cs="Times New Roman"/>
          <w:sz w:val="24"/>
          <w:szCs w:val="24"/>
        </w:rPr>
        <w:t>и в целях оказания коммунальных услуг п</w:t>
      </w:r>
      <w:r>
        <w:rPr>
          <w:rFonts w:ascii="Times New Roman" w:hAnsi="Times New Roman" w:cs="Times New Roman"/>
          <w:sz w:val="24"/>
          <w:szCs w:val="24"/>
        </w:rPr>
        <w:t xml:space="preserve">о электроснабжению обеспечивают </w:t>
      </w:r>
      <w:r w:rsidRPr="00B26894">
        <w:rPr>
          <w:rFonts w:ascii="Times New Roman" w:hAnsi="Times New Roman" w:cs="Times New Roman"/>
          <w:sz w:val="24"/>
          <w:szCs w:val="24"/>
        </w:rPr>
        <w:t>гарантирующие поставщики и сетевые орга</w:t>
      </w:r>
      <w:r>
        <w:rPr>
          <w:rFonts w:ascii="Times New Roman" w:hAnsi="Times New Roman" w:cs="Times New Roman"/>
          <w:sz w:val="24"/>
          <w:szCs w:val="24"/>
        </w:rPr>
        <w:t xml:space="preserve">низации, с применением приборов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в соответс</w:t>
      </w:r>
      <w:r>
        <w:rPr>
          <w:rFonts w:ascii="Times New Roman" w:hAnsi="Times New Roman" w:cs="Times New Roman"/>
          <w:sz w:val="24"/>
          <w:szCs w:val="24"/>
        </w:rPr>
        <w:t xml:space="preserve">твии с правилами предоставления </w:t>
      </w:r>
      <w:r w:rsidRPr="00B26894">
        <w:rPr>
          <w:rFonts w:ascii="Times New Roman" w:hAnsi="Times New Roman" w:cs="Times New Roman"/>
          <w:sz w:val="24"/>
          <w:szCs w:val="24"/>
        </w:rPr>
        <w:t>коммунальных услуг собственни</w:t>
      </w:r>
      <w:r>
        <w:rPr>
          <w:rFonts w:ascii="Times New Roman" w:hAnsi="Times New Roman" w:cs="Times New Roman"/>
          <w:sz w:val="24"/>
          <w:szCs w:val="24"/>
        </w:rPr>
        <w:t xml:space="preserve">кам и пользователям помещений в </w:t>
      </w:r>
      <w:r w:rsidRPr="00B26894">
        <w:rPr>
          <w:rFonts w:ascii="Times New Roman" w:hAnsi="Times New Roman" w:cs="Times New Roman"/>
          <w:sz w:val="24"/>
          <w:szCs w:val="24"/>
        </w:rPr>
        <w:t xml:space="preserve">многоквартирных домах и жилых домов,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установленными в соответствии с </w:t>
      </w:r>
      <w:r w:rsidRPr="00B26894">
        <w:rPr>
          <w:rFonts w:ascii="Times New Roman" w:hAnsi="Times New Roman" w:cs="Times New Roman"/>
          <w:sz w:val="24"/>
          <w:szCs w:val="24"/>
        </w:rPr>
        <w:t xml:space="preserve">жилищным законодательством, правилами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учета электрической </w:t>
      </w:r>
      <w:r w:rsidRPr="00B26894">
        <w:rPr>
          <w:rFonts w:ascii="Times New Roman" w:hAnsi="Times New Roman" w:cs="Times New Roman"/>
          <w:sz w:val="24"/>
          <w:szCs w:val="24"/>
        </w:rPr>
        <w:t>энергии на розничных рынках, в том числе поср</w:t>
      </w:r>
      <w:r>
        <w:rPr>
          <w:rFonts w:ascii="Times New Roman" w:hAnsi="Times New Roman" w:cs="Times New Roman"/>
          <w:sz w:val="24"/>
          <w:szCs w:val="24"/>
        </w:rPr>
        <w:t xml:space="preserve">едством интеллектуальных систем </w:t>
      </w:r>
      <w:r w:rsidRPr="00B26894">
        <w:rPr>
          <w:rFonts w:ascii="Times New Roman" w:hAnsi="Times New Roman" w:cs="Times New Roman"/>
          <w:sz w:val="24"/>
          <w:szCs w:val="24"/>
        </w:rPr>
        <w:t>учета электрической энергии (мощности).</w:t>
      </w:r>
    </w:p>
    <w:p w:rsidR="00A26DF9" w:rsidRDefault="00A26DF9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 xml:space="preserve">            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</w:t>
      </w:r>
    </w:p>
    <w:p w:rsidR="00451F33" w:rsidRPr="0007498B" w:rsidRDefault="00451F33" w:rsidP="0045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1F33">
        <w:rPr>
          <w:rFonts w:ascii="Times New Roman" w:hAnsi="Times New Roman" w:cs="Times New Roman"/>
          <w:sz w:val="24"/>
          <w:szCs w:val="24"/>
        </w:rPr>
        <w:t xml:space="preserve">Согласно п. 6.3. статьи 23.1 Федерального закона от 26.03.2003 года </w:t>
      </w:r>
      <w:r w:rsidR="0005613F">
        <w:rPr>
          <w:rFonts w:ascii="Times New Roman" w:hAnsi="Times New Roman" w:cs="Times New Roman"/>
          <w:sz w:val="24"/>
          <w:szCs w:val="24"/>
        </w:rPr>
        <w:t>№</w:t>
      </w:r>
      <w:r w:rsidRPr="00451F33">
        <w:rPr>
          <w:rFonts w:ascii="Times New Roman" w:hAnsi="Times New Roman" w:cs="Times New Roman"/>
          <w:sz w:val="24"/>
          <w:szCs w:val="24"/>
        </w:rPr>
        <w:t xml:space="preserve"> 35-Ф3</w:t>
      </w:r>
      <w:r w:rsidR="00EA121A">
        <w:rPr>
          <w:rFonts w:ascii="Times New Roman" w:hAnsi="Times New Roman" w:cs="Times New Roman"/>
          <w:sz w:val="24"/>
          <w:szCs w:val="24"/>
        </w:rPr>
        <w:t xml:space="preserve"> </w:t>
      </w:r>
      <w:r w:rsidRPr="00451F33">
        <w:rPr>
          <w:rFonts w:ascii="Times New Roman" w:hAnsi="Times New Roman" w:cs="Times New Roman"/>
          <w:sz w:val="24"/>
          <w:szCs w:val="24"/>
        </w:rPr>
        <w:t>«Об электроэнергетике» (в редакции Федеральног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</w:t>
      </w:r>
      <w:r w:rsidR="0037266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522-ФЗ от 27.12.2018г.) </w:t>
      </w:r>
      <w:r w:rsidRPr="00451F33">
        <w:rPr>
          <w:rFonts w:ascii="Times New Roman" w:hAnsi="Times New Roman" w:cs="Times New Roman"/>
          <w:sz w:val="24"/>
          <w:szCs w:val="24"/>
        </w:rPr>
        <w:t>расходы гарантирующего поставщик</w:t>
      </w:r>
      <w:r>
        <w:rPr>
          <w:rFonts w:ascii="Times New Roman" w:hAnsi="Times New Roman" w:cs="Times New Roman"/>
          <w:sz w:val="24"/>
          <w:szCs w:val="24"/>
        </w:rPr>
        <w:t xml:space="preserve">а, понесенные им для исполнения </w:t>
      </w:r>
      <w:r w:rsidRPr="00451F33">
        <w:rPr>
          <w:rFonts w:ascii="Times New Roman" w:hAnsi="Times New Roman" w:cs="Times New Roman"/>
          <w:sz w:val="24"/>
          <w:szCs w:val="24"/>
        </w:rPr>
        <w:t>обязательств, предусмотренных пунктом 5 ст</w:t>
      </w:r>
      <w:r>
        <w:rPr>
          <w:rFonts w:ascii="Times New Roman" w:hAnsi="Times New Roman" w:cs="Times New Roman"/>
          <w:sz w:val="24"/>
          <w:szCs w:val="24"/>
        </w:rPr>
        <w:t xml:space="preserve">атьи 37 настоящего Федерального </w:t>
      </w:r>
      <w:r w:rsidRPr="00451F33">
        <w:rPr>
          <w:rFonts w:ascii="Times New Roman" w:hAnsi="Times New Roman" w:cs="Times New Roman"/>
          <w:sz w:val="24"/>
          <w:szCs w:val="24"/>
        </w:rPr>
        <w:t>закона, подлежат включению в состав с</w:t>
      </w:r>
      <w:r>
        <w:rPr>
          <w:rFonts w:ascii="Times New Roman" w:hAnsi="Times New Roman" w:cs="Times New Roman"/>
          <w:sz w:val="24"/>
          <w:szCs w:val="24"/>
        </w:rPr>
        <w:t xml:space="preserve">бытовой надбавки гарантирующего </w:t>
      </w:r>
      <w:r w:rsidRPr="00451F33">
        <w:rPr>
          <w:rFonts w:ascii="Times New Roman" w:hAnsi="Times New Roman" w:cs="Times New Roman"/>
          <w:sz w:val="24"/>
          <w:szCs w:val="24"/>
        </w:rPr>
        <w:t>поставщика.</w:t>
      </w:r>
    </w:p>
    <w:p w:rsidR="00627146" w:rsidRPr="007F12BD" w:rsidRDefault="0007498B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451F33">
        <w:rPr>
          <w:rFonts w:ascii="TimesNewRomanPSMT" w:hAnsi="TimesNewRomanPSMT" w:cs="TimesNewRomanPSMT"/>
          <w:sz w:val="24"/>
          <w:szCs w:val="24"/>
        </w:rPr>
        <w:t xml:space="preserve">Расчет расходов на реализацию проекта </w:t>
      </w:r>
      <w:r w:rsidRPr="0007498B">
        <w:rPr>
          <w:rFonts w:ascii="Times New Roman" w:hAnsi="Times New Roman" w:cs="Times New Roman"/>
          <w:sz w:val="24"/>
          <w:szCs w:val="24"/>
        </w:rPr>
        <w:t xml:space="preserve">рассчитан исходя из </w:t>
      </w:r>
      <w:r w:rsidR="000C1D51">
        <w:rPr>
          <w:rFonts w:ascii="Times New Roman" w:hAnsi="Times New Roman" w:cs="Times New Roman"/>
          <w:sz w:val="24"/>
          <w:szCs w:val="24"/>
        </w:rPr>
        <w:t xml:space="preserve">Приказа РТК СК Постановление от 27.11.2025г. № 61/1 «Об установлении стандартизированных тарифных ставок и формул для расчета платы за технологическое присоединение </w:t>
      </w:r>
      <w:proofErr w:type="spellStart"/>
      <w:r w:rsidR="000C1D51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0C1D51">
        <w:rPr>
          <w:rFonts w:ascii="Times New Roman" w:hAnsi="Times New Roman" w:cs="Times New Roman"/>
          <w:sz w:val="24"/>
          <w:szCs w:val="24"/>
        </w:rPr>
        <w:t xml:space="preserve"> устройств заявителей к объектам электросетевого хозяйства территориальных сетевых организаций Ставропольского края на 2026 год»</w:t>
      </w:r>
      <w:r w:rsidR="00D04842">
        <w:rPr>
          <w:rFonts w:ascii="Times New Roman" w:hAnsi="Times New Roman" w:cs="Times New Roman"/>
          <w:sz w:val="24"/>
          <w:szCs w:val="24"/>
        </w:rPr>
        <w:t>. Расчет на монтаж УСПД рассчитан на основании укрупненных нормативов</w:t>
      </w:r>
      <w:r w:rsidR="007F12BD">
        <w:rPr>
          <w:rFonts w:ascii="Times New Roman" w:hAnsi="Times New Roman" w:cs="Times New Roman"/>
          <w:sz w:val="24"/>
          <w:szCs w:val="24"/>
        </w:rPr>
        <w:t xml:space="preserve"> цен (УНЦ), утвержденные приказом Министерства Энергетики РФ от 26.02.2024 №</w:t>
      </w:r>
      <w:r w:rsidR="0005613F">
        <w:rPr>
          <w:rFonts w:ascii="Times New Roman" w:hAnsi="Times New Roman" w:cs="Times New Roman"/>
          <w:sz w:val="24"/>
          <w:szCs w:val="24"/>
        </w:rPr>
        <w:t xml:space="preserve"> </w:t>
      </w:r>
      <w:r w:rsidR="006060FD">
        <w:rPr>
          <w:rFonts w:ascii="Times New Roman" w:hAnsi="Times New Roman" w:cs="Times New Roman"/>
          <w:sz w:val="24"/>
          <w:szCs w:val="24"/>
        </w:rPr>
        <w:t xml:space="preserve">131. </w:t>
      </w:r>
    </w:p>
    <w:p w:rsidR="00D93966" w:rsidRDefault="0062714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060FD">
        <w:rPr>
          <w:rFonts w:ascii="Times New Roman" w:hAnsi="Times New Roman" w:cs="Times New Roman"/>
          <w:sz w:val="24"/>
          <w:szCs w:val="24"/>
        </w:rPr>
        <w:t xml:space="preserve">Расчет по 2026 году был выполнен на основании выбранного коммерческого предложения от ООО «Гранд </w:t>
      </w:r>
      <w:proofErr w:type="spellStart"/>
      <w:r w:rsidR="006060FD">
        <w:rPr>
          <w:rFonts w:ascii="Times New Roman" w:hAnsi="Times New Roman" w:cs="Times New Roman"/>
          <w:sz w:val="24"/>
          <w:szCs w:val="24"/>
        </w:rPr>
        <w:t>Вэй</w:t>
      </w:r>
      <w:proofErr w:type="spellEnd"/>
      <w:r w:rsidR="006060FD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="006060FD">
        <w:rPr>
          <w:rFonts w:ascii="Times New Roman" w:hAnsi="Times New Roman" w:cs="Times New Roman"/>
          <w:sz w:val="24"/>
          <w:szCs w:val="24"/>
        </w:rPr>
        <w:t>В последующих годах</w:t>
      </w:r>
      <w:r w:rsidR="0007498B" w:rsidRPr="0007498B">
        <w:rPr>
          <w:rFonts w:ascii="Times New Roman" w:hAnsi="Times New Roman" w:cs="Times New Roman"/>
          <w:sz w:val="24"/>
          <w:szCs w:val="24"/>
        </w:rPr>
        <w:t>,</w:t>
      </w:r>
      <w:r w:rsidR="006060FD">
        <w:rPr>
          <w:rFonts w:ascii="Times New Roman" w:hAnsi="Times New Roman" w:cs="Times New Roman"/>
          <w:sz w:val="24"/>
          <w:szCs w:val="24"/>
        </w:rPr>
        <w:t xml:space="preserve"> а именно 2027-2029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стоимость замены 1 ИПУ (индивидуальный прибор уч</w:t>
      </w:r>
      <w:r w:rsidR="000C6D5E">
        <w:rPr>
          <w:rFonts w:ascii="Times New Roman" w:hAnsi="Times New Roman" w:cs="Times New Roman"/>
          <w:sz w:val="24"/>
          <w:szCs w:val="24"/>
        </w:rPr>
        <w:t xml:space="preserve">ета) учтена в размере </w:t>
      </w:r>
      <w:r w:rsidR="00D04842">
        <w:rPr>
          <w:rFonts w:ascii="Times New Roman" w:hAnsi="Times New Roman" w:cs="Times New Roman"/>
          <w:sz w:val="24"/>
          <w:szCs w:val="24"/>
        </w:rPr>
        <w:t>23</w:t>
      </w:r>
      <w:r w:rsidR="00103048">
        <w:rPr>
          <w:rFonts w:ascii="Times New Roman" w:hAnsi="Times New Roman" w:cs="Times New Roman"/>
          <w:sz w:val="24"/>
          <w:szCs w:val="24"/>
        </w:rPr>
        <w:t> </w:t>
      </w:r>
      <w:r w:rsidR="00D04842">
        <w:rPr>
          <w:rFonts w:ascii="Times New Roman" w:hAnsi="Times New Roman" w:cs="Times New Roman"/>
          <w:sz w:val="24"/>
          <w:szCs w:val="24"/>
        </w:rPr>
        <w:t>446</w:t>
      </w:r>
      <w:r w:rsidR="00103048">
        <w:rPr>
          <w:rFonts w:ascii="Times New Roman" w:hAnsi="Times New Roman" w:cs="Times New Roman"/>
          <w:sz w:val="24"/>
          <w:szCs w:val="24"/>
        </w:rPr>
        <w:t>,11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 1 ОДПУ (общедомовой прибо</w:t>
      </w:r>
      <w:r w:rsidR="000C6D5E">
        <w:rPr>
          <w:rFonts w:ascii="Times New Roman" w:hAnsi="Times New Roman" w:cs="Times New Roman"/>
          <w:sz w:val="24"/>
          <w:szCs w:val="24"/>
        </w:rPr>
        <w:t xml:space="preserve">ров учета) в размере </w:t>
      </w:r>
      <w:r w:rsidR="00D04842">
        <w:rPr>
          <w:rFonts w:ascii="Times New Roman" w:hAnsi="Times New Roman" w:cs="Times New Roman"/>
          <w:sz w:val="24"/>
          <w:szCs w:val="24"/>
        </w:rPr>
        <w:t>36</w:t>
      </w:r>
      <w:r w:rsidR="000C6D5E">
        <w:rPr>
          <w:rFonts w:ascii="Times New Roman" w:hAnsi="Times New Roman" w:cs="Times New Roman"/>
          <w:sz w:val="24"/>
          <w:szCs w:val="24"/>
        </w:rPr>
        <w:t> </w:t>
      </w:r>
      <w:r w:rsidR="00D04842">
        <w:rPr>
          <w:rFonts w:ascii="Times New Roman" w:hAnsi="Times New Roman" w:cs="Times New Roman"/>
          <w:sz w:val="24"/>
          <w:szCs w:val="24"/>
        </w:rPr>
        <w:t>724</w:t>
      </w:r>
      <w:r w:rsidR="000C6D5E">
        <w:rPr>
          <w:rFonts w:ascii="Times New Roman" w:hAnsi="Times New Roman" w:cs="Times New Roman"/>
          <w:sz w:val="24"/>
          <w:szCs w:val="24"/>
        </w:rPr>
        <w:t xml:space="preserve"> </w:t>
      </w:r>
      <w:r w:rsidR="0007498B" w:rsidRPr="0007498B">
        <w:rPr>
          <w:rFonts w:ascii="Times New Roman" w:hAnsi="Times New Roman" w:cs="Times New Roman"/>
          <w:sz w:val="24"/>
          <w:szCs w:val="24"/>
        </w:rPr>
        <w:t>руб. (без НДС), стоимость замены</w:t>
      </w:r>
      <w:r w:rsidR="00103048">
        <w:rPr>
          <w:rFonts w:ascii="Times New Roman" w:hAnsi="Times New Roman" w:cs="Times New Roman"/>
          <w:sz w:val="24"/>
          <w:szCs w:val="24"/>
        </w:rPr>
        <w:t xml:space="preserve"> (установки)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1 УСПД (устройство сбор</w:t>
      </w:r>
      <w:r w:rsidR="00D04842">
        <w:rPr>
          <w:rFonts w:ascii="Times New Roman" w:hAnsi="Times New Roman" w:cs="Times New Roman"/>
          <w:sz w:val="24"/>
          <w:szCs w:val="24"/>
        </w:rPr>
        <w:t>а и передачи данных) в размере 325 600</w:t>
      </w:r>
      <w:r w:rsidR="0007498B" w:rsidRPr="0007498B">
        <w:rPr>
          <w:rFonts w:ascii="Times New Roman" w:hAnsi="Times New Roman" w:cs="Times New Roman"/>
          <w:sz w:val="24"/>
          <w:szCs w:val="24"/>
        </w:rPr>
        <w:t xml:space="preserve"> руб. (без НДС), </w:t>
      </w:r>
      <w:r w:rsidR="00103048">
        <w:rPr>
          <w:rFonts w:ascii="Times New Roman" w:hAnsi="Times New Roman" w:cs="Times New Roman"/>
          <w:sz w:val="24"/>
          <w:szCs w:val="24"/>
        </w:rPr>
        <w:t>с учетом применения ИПЦ (4%) ежегодно</w:t>
      </w:r>
      <w:r w:rsidR="002D05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D0570">
        <w:rPr>
          <w:rFonts w:ascii="Times New Roman" w:hAnsi="Times New Roman" w:cs="Times New Roman"/>
          <w:sz w:val="24"/>
          <w:szCs w:val="24"/>
        </w:rPr>
        <w:t xml:space="preserve"> Общее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017ADC">
        <w:rPr>
          <w:rFonts w:ascii="Times New Roman" w:hAnsi="Times New Roman" w:cs="Times New Roman"/>
          <w:sz w:val="24"/>
          <w:szCs w:val="24"/>
        </w:rPr>
        <w:t>о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944E4C" w:rsidRPr="0007498B">
        <w:rPr>
          <w:rFonts w:ascii="Times New Roman" w:hAnsi="Times New Roman" w:cs="Times New Roman"/>
          <w:sz w:val="24"/>
          <w:szCs w:val="24"/>
        </w:rPr>
        <w:t xml:space="preserve"> необходимого </w:t>
      </w:r>
      <w:r w:rsidR="00D95DB7" w:rsidRPr="0007498B">
        <w:rPr>
          <w:rFonts w:ascii="Times New Roman" w:hAnsi="Times New Roman" w:cs="Times New Roman"/>
          <w:sz w:val="24"/>
          <w:szCs w:val="24"/>
        </w:rPr>
        <w:t xml:space="preserve">для монтажа и замены </w:t>
      </w:r>
      <w:r w:rsidR="002D0570">
        <w:rPr>
          <w:rFonts w:ascii="Times New Roman" w:hAnsi="Times New Roman" w:cs="Times New Roman"/>
          <w:sz w:val="24"/>
          <w:szCs w:val="24"/>
        </w:rPr>
        <w:t>составляет: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98B">
        <w:rPr>
          <w:rFonts w:ascii="Times New Roman" w:hAnsi="Times New Roman" w:cs="Times New Roman"/>
          <w:sz w:val="24"/>
          <w:szCs w:val="24"/>
        </w:rPr>
        <w:t>И</w:t>
      </w:r>
      <w:r w:rsidR="00E45F54">
        <w:rPr>
          <w:rFonts w:ascii="Times New Roman" w:hAnsi="Times New Roman" w:cs="Times New Roman"/>
          <w:sz w:val="24"/>
          <w:szCs w:val="24"/>
        </w:rPr>
        <w:t>ПУ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E45F54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04842">
        <w:rPr>
          <w:rFonts w:ascii="Times New Roman" w:hAnsi="Times New Roman" w:cs="Times New Roman"/>
          <w:sz w:val="24"/>
          <w:szCs w:val="24"/>
        </w:rPr>
        <w:t>55</w:t>
      </w:r>
      <w:r w:rsidR="009F68EF">
        <w:rPr>
          <w:rFonts w:ascii="Times New Roman" w:hAnsi="Times New Roman" w:cs="Times New Roman"/>
          <w:sz w:val="24"/>
          <w:szCs w:val="24"/>
        </w:rPr>
        <w:t xml:space="preserve"> </w:t>
      </w:r>
      <w:r w:rsidR="00D96C2B">
        <w:rPr>
          <w:rFonts w:ascii="Times New Roman" w:hAnsi="Times New Roman" w:cs="Times New Roman"/>
          <w:sz w:val="24"/>
          <w:szCs w:val="24"/>
        </w:rPr>
        <w:t>356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DC1DB7" w:rsidRPr="0007498B">
        <w:rPr>
          <w:rFonts w:ascii="Times New Roman" w:hAnsi="Times New Roman" w:cs="Times New Roman"/>
          <w:sz w:val="24"/>
          <w:szCs w:val="24"/>
        </w:rPr>
        <w:t>; ОПДУ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9F68EF">
        <w:rPr>
          <w:rFonts w:ascii="Times New Roman" w:hAnsi="Times New Roman" w:cs="Times New Roman"/>
          <w:sz w:val="24"/>
          <w:szCs w:val="24"/>
        </w:rPr>
        <w:t>1 </w:t>
      </w:r>
      <w:r w:rsidR="00D04842">
        <w:rPr>
          <w:rFonts w:ascii="Times New Roman" w:hAnsi="Times New Roman" w:cs="Times New Roman"/>
          <w:sz w:val="24"/>
          <w:szCs w:val="24"/>
        </w:rPr>
        <w:t>878</w:t>
      </w:r>
      <w:r w:rsidR="00DC1DB7" w:rsidRPr="0007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DB7" w:rsidRPr="0007498B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DC1DB7" w:rsidRPr="0007498B">
        <w:rPr>
          <w:rFonts w:ascii="Times New Roman" w:hAnsi="Times New Roman" w:cs="Times New Roman"/>
          <w:sz w:val="24"/>
          <w:szCs w:val="24"/>
        </w:rPr>
        <w:t>; УСПД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-</w:t>
      </w:r>
      <w:r w:rsidR="00484E9D">
        <w:rPr>
          <w:rFonts w:ascii="Times New Roman" w:hAnsi="Times New Roman" w:cs="Times New Roman"/>
          <w:sz w:val="24"/>
          <w:szCs w:val="24"/>
        </w:rPr>
        <w:t xml:space="preserve"> </w:t>
      </w:r>
      <w:r w:rsidR="00D04842">
        <w:rPr>
          <w:rFonts w:ascii="Times New Roman" w:hAnsi="Times New Roman" w:cs="Times New Roman"/>
          <w:sz w:val="24"/>
          <w:szCs w:val="24"/>
        </w:rPr>
        <w:t>60</w:t>
      </w:r>
      <w:r w:rsidR="00953022">
        <w:rPr>
          <w:rFonts w:ascii="Times New Roman" w:hAnsi="Times New Roman" w:cs="Times New Roman"/>
          <w:sz w:val="24"/>
          <w:szCs w:val="24"/>
        </w:rPr>
        <w:t xml:space="preserve"> </w:t>
      </w:r>
      <w:r w:rsidR="00DC1DB7" w:rsidRPr="0007498B">
        <w:rPr>
          <w:rFonts w:ascii="Times New Roman" w:hAnsi="Times New Roman" w:cs="Times New Roman"/>
          <w:sz w:val="24"/>
          <w:szCs w:val="24"/>
        </w:rPr>
        <w:t>шт.</w:t>
      </w:r>
    </w:p>
    <w:p w:rsidR="00811DC2" w:rsidRDefault="00D9396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связи с переходом с Пирамиды-2000 на Пирамиду 2.0</w:t>
      </w:r>
      <w:r w:rsidR="00FE681D">
        <w:rPr>
          <w:rFonts w:ascii="Times New Roman" w:hAnsi="Times New Roman" w:cs="Times New Roman"/>
          <w:sz w:val="24"/>
          <w:szCs w:val="24"/>
        </w:rPr>
        <w:t xml:space="preserve"> в 2026 году</w:t>
      </w:r>
      <w:r w:rsidR="00186575">
        <w:rPr>
          <w:rFonts w:ascii="Times New Roman" w:hAnsi="Times New Roman" w:cs="Times New Roman"/>
          <w:sz w:val="24"/>
          <w:szCs w:val="24"/>
        </w:rPr>
        <w:t>, а так же с необходимостью замены оборудования используемого для оптового рынка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681D">
        <w:rPr>
          <w:rFonts w:ascii="Times New Roman" w:hAnsi="Times New Roman" w:cs="Times New Roman"/>
          <w:sz w:val="24"/>
          <w:szCs w:val="24"/>
        </w:rPr>
        <w:t xml:space="preserve">планируется приобрести </w:t>
      </w:r>
      <w:r w:rsidR="00FE681D" w:rsidRPr="00FE681D">
        <w:rPr>
          <w:rFonts w:ascii="Times New Roman" w:hAnsi="Times New Roman" w:cs="Times New Roman"/>
          <w:sz w:val="24"/>
          <w:szCs w:val="24"/>
        </w:rPr>
        <w:t xml:space="preserve">ПАК </w:t>
      </w:r>
      <w:r w:rsidR="00FE681D">
        <w:rPr>
          <w:rFonts w:ascii="Times New Roman" w:hAnsi="Times New Roman" w:cs="Times New Roman"/>
          <w:sz w:val="24"/>
          <w:szCs w:val="24"/>
        </w:rPr>
        <w:t>Пирамида 2.0 (программно-аппаратный комплекс Пирамида 2.0) на сумму 7,71 млн</w:t>
      </w:r>
      <w:r w:rsidR="00FE681D" w:rsidRPr="0007498B">
        <w:rPr>
          <w:rFonts w:ascii="Times New Roman" w:hAnsi="Times New Roman" w:cs="Times New Roman"/>
          <w:sz w:val="24"/>
          <w:szCs w:val="24"/>
        </w:rPr>
        <w:t>. руб. без НДС</w:t>
      </w:r>
      <w:r w:rsidR="00FE681D">
        <w:rPr>
          <w:rFonts w:ascii="Times New Roman" w:hAnsi="Times New Roman" w:cs="Times New Roman"/>
          <w:sz w:val="24"/>
          <w:szCs w:val="24"/>
        </w:rPr>
        <w:t>.</w:t>
      </w:r>
    </w:p>
    <w:p w:rsidR="00811DC2" w:rsidRPr="00C07532" w:rsidRDefault="00811DC2" w:rsidP="00811D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связи с </w:t>
      </w:r>
      <w:r w:rsidR="00D04842">
        <w:rPr>
          <w:rFonts w:ascii="Times New Roman" w:hAnsi="Times New Roman" w:cs="Times New Roman"/>
          <w:sz w:val="24"/>
          <w:szCs w:val="24"/>
        </w:rPr>
        <w:t xml:space="preserve">заменой старого серверного оборудования, срок </w:t>
      </w:r>
      <w:proofErr w:type="gramStart"/>
      <w:r w:rsidR="00FE681D">
        <w:rPr>
          <w:rFonts w:ascii="Times New Roman" w:hAnsi="Times New Roman" w:cs="Times New Roman"/>
          <w:sz w:val="24"/>
          <w:szCs w:val="24"/>
        </w:rPr>
        <w:t>полезного</w:t>
      </w:r>
      <w:proofErr w:type="gramEnd"/>
      <w:r w:rsidR="00D04842">
        <w:rPr>
          <w:rFonts w:ascii="Times New Roman" w:hAnsi="Times New Roman" w:cs="Times New Roman"/>
          <w:sz w:val="24"/>
          <w:szCs w:val="24"/>
        </w:rPr>
        <w:t xml:space="preserve"> использования</w:t>
      </w:r>
      <w:r w:rsidR="00D93966">
        <w:rPr>
          <w:rFonts w:ascii="Times New Roman" w:hAnsi="Times New Roman" w:cs="Times New Roman"/>
          <w:sz w:val="24"/>
          <w:szCs w:val="24"/>
        </w:rPr>
        <w:t xml:space="preserve"> которого превышает 7 ле</w:t>
      </w:r>
      <w:r w:rsidR="00E433BA">
        <w:rPr>
          <w:rFonts w:ascii="Times New Roman" w:hAnsi="Times New Roman" w:cs="Times New Roman"/>
          <w:sz w:val="24"/>
          <w:szCs w:val="24"/>
        </w:rPr>
        <w:t>т, планируется приобре</w:t>
      </w:r>
      <w:r w:rsidR="006060FD">
        <w:rPr>
          <w:rFonts w:ascii="Times New Roman" w:hAnsi="Times New Roman" w:cs="Times New Roman"/>
          <w:sz w:val="24"/>
          <w:szCs w:val="24"/>
        </w:rPr>
        <w:t>т</w:t>
      </w:r>
      <w:r w:rsidR="00E433BA">
        <w:rPr>
          <w:rFonts w:ascii="Times New Roman" w:hAnsi="Times New Roman" w:cs="Times New Roman"/>
          <w:sz w:val="24"/>
          <w:szCs w:val="24"/>
        </w:rPr>
        <w:t>ение</w:t>
      </w:r>
      <w:r w:rsidR="006060FD">
        <w:rPr>
          <w:rFonts w:ascii="Times New Roman" w:hAnsi="Times New Roman" w:cs="Times New Roman"/>
          <w:sz w:val="24"/>
          <w:szCs w:val="24"/>
        </w:rPr>
        <w:t xml:space="preserve"> в 2026</w:t>
      </w:r>
      <w:r w:rsidR="00D93966">
        <w:rPr>
          <w:rFonts w:ascii="Times New Roman" w:hAnsi="Times New Roman" w:cs="Times New Roman"/>
          <w:sz w:val="24"/>
          <w:szCs w:val="24"/>
        </w:rPr>
        <w:t xml:space="preserve"> году</w:t>
      </w:r>
      <w:r w:rsidR="006060FD">
        <w:rPr>
          <w:rFonts w:ascii="Times New Roman" w:hAnsi="Times New Roman" w:cs="Times New Roman"/>
          <w:sz w:val="24"/>
          <w:szCs w:val="24"/>
        </w:rPr>
        <w:t xml:space="preserve"> (ПАК DEPO Атлас Альфа</w:t>
      </w:r>
      <w:r w:rsidR="006060FD" w:rsidRPr="006060FD">
        <w:rPr>
          <w:rFonts w:ascii="Times New Roman" w:hAnsi="Times New Roman" w:cs="Times New Roman"/>
          <w:sz w:val="24"/>
          <w:szCs w:val="24"/>
        </w:rPr>
        <w:t>-1шт; ПАК DEPO Атлас Тау-2шт</w:t>
      </w:r>
      <w:r w:rsidR="006060FD">
        <w:rPr>
          <w:rFonts w:ascii="Times New Roman" w:hAnsi="Times New Roman" w:cs="Times New Roman"/>
          <w:sz w:val="24"/>
          <w:szCs w:val="24"/>
        </w:rPr>
        <w:t>)</w:t>
      </w:r>
      <w:r w:rsidR="00B71D8D">
        <w:rPr>
          <w:rFonts w:ascii="Times New Roman" w:hAnsi="Times New Roman" w:cs="Times New Roman"/>
          <w:sz w:val="24"/>
          <w:szCs w:val="24"/>
        </w:rPr>
        <w:t xml:space="preserve"> </w:t>
      </w:r>
      <w:r w:rsidR="006060FD">
        <w:rPr>
          <w:rFonts w:ascii="Times New Roman" w:hAnsi="Times New Roman" w:cs="Times New Roman"/>
          <w:sz w:val="24"/>
          <w:szCs w:val="24"/>
        </w:rPr>
        <w:t>на сумму 75,</w:t>
      </w:r>
      <w:r w:rsidR="00B71D8D">
        <w:rPr>
          <w:rFonts w:ascii="Times New Roman" w:hAnsi="Times New Roman" w:cs="Times New Roman"/>
          <w:sz w:val="24"/>
          <w:szCs w:val="24"/>
        </w:rPr>
        <w:t>28 млн. руб. без НДС,</w:t>
      </w:r>
      <w:r w:rsidR="00E433BA">
        <w:rPr>
          <w:rFonts w:ascii="Times New Roman" w:hAnsi="Times New Roman" w:cs="Times New Roman"/>
          <w:sz w:val="24"/>
          <w:szCs w:val="24"/>
        </w:rPr>
        <w:t xml:space="preserve"> в 2027 году - </w:t>
      </w:r>
      <w:bookmarkStart w:id="0" w:name="_GoBack"/>
      <w:bookmarkEnd w:id="0"/>
      <w:r w:rsidR="0073049E">
        <w:rPr>
          <w:rFonts w:ascii="Times New Roman" w:hAnsi="Times New Roman" w:cs="Times New Roman"/>
          <w:sz w:val="24"/>
          <w:szCs w:val="24"/>
        </w:rPr>
        <w:t xml:space="preserve"> 21 сервер на общую сумму 82,7</w:t>
      </w:r>
      <w:r w:rsidR="00D93966">
        <w:rPr>
          <w:rFonts w:ascii="Times New Roman" w:hAnsi="Times New Roman" w:cs="Times New Roman"/>
          <w:sz w:val="24"/>
          <w:szCs w:val="24"/>
        </w:rPr>
        <w:t xml:space="preserve"> </w:t>
      </w:r>
      <w:r w:rsidR="00FE681D">
        <w:rPr>
          <w:rFonts w:ascii="Times New Roman" w:hAnsi="Times New Roman" w:cs="Times New Roman"/>
          <w:sz w:val="24"/>
          <w:szCs w:val="24"/>
        </w:rPr>
        <w:t>млн</w:t>
      </w:r>
      <w:r w:rsidR="00FE681D" w:rsidRPr="0007498B">
        <w:rPr>
          <w:rFonts w:ascii="Times New Roman" w:hAnsi="Times New Roman" w:cs="Times New Roman"/>
          <w:sz w:val="24"/>
          <w:szCs w:val="24"/>
        </w:rPr>
        <w:t>. руб. без НДС</w:t>
      </w:r>
      <w:r w:rsidR="00AC2A29">
        <w:rPr>
          <w:rFonts w:ascii="Times New Roman" w:hAnsi="Times New Roman" w:cs="Times New Roman"/>
          <w:sz w:val="24"/>
          <w:szCs w:val="24"/>
        </w:rPr>
        <w:t>.</w:t>
      </w:r>
    </w:p>
    <w:p w:rsidR="00831559" w:rsidRDefault="0095302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сумма расходов по организации ИСУЭ за период действия инвестиционной программы 202</w:t>
      </w:r>
      <w:r w:rsidR="00FE68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E681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гг.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составит </w:t>
      </w:r>
      <w:r w:rsidR="00B71D8D">
        <w:rPr>
          <w:rFonts w:ascii="Times New Roman" w:hAnsi="Times New Roman" w:cs="Times New Roman"/>
          <w:sz w:val="24"/>
          <w:szCs w:val="24"/>
        </w:rPr>
        <w:t>1 309,77</w:t>
      </w:r>
      <w:r w:rsidR="00426C7B"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426C7B">
        <w:rPr>
          <w:rFonts w:ascii="Times New Roman" w:hAnsi="Times New Roman" w:cs="Times New Roman"/>
          <w:sz w:val="24"/>
          <w:szCs w:val="24"/>
        </w:rPr>
        <w:t>. руб. без НДС</w:t>
      </w:r>
      <w:r w:rsidR="009730B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730B1" w:rsidRPr="0007498B" w:rsidRDefault="009552FC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2026</w:t>
      </w:r>
      <w:r w:rsidR="009730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71D8D">
        <w:rPr>
          <w:rFonts w:ascii="Times New Roman" w:hAnsi="Times New Roman" w:cs="Times New Roman"/>
          <w:sz w:val="24"/>
          <w:szCs w:val="24"/>
        </w:rPr>
        <w:t>198,75</w:t>
      </w:r>
      <w:r w:rsidR="00684202" w:rsidRPr="006842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</w:t>
      </w:r>
      <w:r w:rsidRPr="0007498B">
        <w:rPr>
          <w:rFonts w:ascii="Times New Roman" w:hAnsi="Times New Roman" w:cs="Times New Roman"/>
          <w:sz w:val="24"/>
          <w:szCs w:val="24"/>
        </w:rPr>
        <w:t>. руб. без НДС</w:t>
      </w:r>
      <w:r w:rsidR="009730B1" w:rsidRPr="0007498B">
        <w:rPr>
          <w:rFonts w:ascii="Times New Roman" w:hAnsi="Times New Roman" w:cs="Times New Roman"/>
          <w:sz w:val="24"/>
          <w:szCs w:val="24"/>
        </w:rPr>
        <w:t>;</w:t>
      </w:r>
    </w:p>
    <w:p w:rsidR="009730B1" w:rsidRPr="0007498B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7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96C2B">
        <w:rPr>
          <w:rFonts w:ascii="Times New Roman" w:hAnsi="Times New Roman" w:cs="Times New Roman"/>
          <w:sz w:val="24"/>
          <w:szCs w:val="24"/>
        </w:rPr>
        <w:t>302,53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8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552FC">
        <w:rPr>
          <w:rFonts w:ascii="Times New Roman" w:hAnsi="Times New Roman" w:cs="Times New Roman"/>
          <w:sz w:val="24"/>
          <w:szCs w:val="24"/>
        </w:rPr>
        <w:t>397,37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НДС;</w:t>
      </w:r>
    </w:p>
    <w:p w:rsidR="009730B1" w:rsidRDefault="009730B1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98B">
        <w:rPr>
          <w:rFonts w:ascii="Times New Roman" w:hAnsi="Times New Roman" w:cs="Times New Roman"/>
          <w:sz w:val="24"/>
          <w:szCs w:val="24"/>
        </w:rPr>
        <w:t>- в 202</w:t>
      </w:r>
      <w:r w:rsidR="009552FC">
        <w:rPr>
          <w:rFonts w:ascii="Times New Roman" w:hAnsi="Times New Roman" w:cs="Times New Roman"/>
          <w:sz w:val="24"/>
          <w:szCs w:val="24"/>
        </w:rPr>
        <w:t>9</w:t>
      </w:r>
      <w:r w:rsidRPr="0007498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552FC">
        <w:rPr>
          <w:rFonts w:ascii="Times New Roman" w:hAnsi="Times New Roman" w:cs="Times New Roman"/>
          <w:sz w:val="24"/>
          <w:szCs w:val="24"/>
        </w:rPr>
        <w:t>411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3B94">
        <w:rPr>
          <w:rFonts w:ascii="Times New Roman" w:hAnsi="Times New Roman" w:cs="Times New Roman"/>
          <w:sz w:val="24"/>
          <w:szCs w:val="24"/>
        </w:rPr>
        <w:t>1</w:t>
      </w:r>
      <w:r w:rsidR="009552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2FC">
        <w:rPr>
          <w:rFonts w:ascii="Times New Roman" w:hAnsi="Times New Roman" w:cs="Times New Roman"/>
          <w:sz w:val="24"/>
          <w:szCs w:val="24"/>
        </w:rPr>
        <w:t>млн</w:t>
      </w:r>
      <w:r w:rsidR="009552FC" w:rsidRPr="0007498B">
        <w:rPr>
          <w:rFonts w:ascii="Times New Roman" w:hAnsi="Times New Roman" w:cs="Times New Roman"/>
          <w:sz w:val="24"/>
          <w:szCs w:val="24"/>
        </w:rPr>
        <w:t>. руб</w:t>
      </w:r>
      <w:r w:rsidRPr="0007498B">
        <w:rPr>
          <w:rFonts w:ascii="Times New Roman" w:hAnsi="Times New Roman" w:cs="Times New Roman"/>
          <w:sz w:val="24"/>
          <w:szCs w:val="24"/>
        </w:rPr>
        <w:t>.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5E2" w:rsidRDefault="00D14E52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источника финансирования </w:t>
      </w:r>
      <w:r w:rsidR="0005613F">
        <w:rPr>
          <w:rFonts w:ascii="Times New Roman" w:hAnsi="Times New Roman" w:cs="Times New Roman"/>
          <w:sz w:val="24"/>
          <w:szCs w:val="24"/>
        </w:rPr>
        <w:t xml:space="preserve">расходов по организации ИСУЭ </w:t>
      </w:r>
      <w:r>
        <w:rPr>
          <w:rFonts w:ascii="Times New Roman" w:hAnsi="Times New Roman" w:cs="Times New Roman"/>
          <w:sz w:val="24"/>
          <w:szCs w:val="24"/>
        </w:rPr>
        <w:t>является прибы</w:t>
      </w:r>
      <w:r w:rsidR="00AB19CA">
        <w:rPr>
          <w:rFonts w:ascii="Times New Roman" w:hAnsi="Times New Roman" w:cs="Times New Roman"/>
          <w:sz w:val="24"/>
          <w:szCs w:val="24"/>
        </w:rPr>
        <w:t>ль на капитальные вложения, включа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B19CA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 xml:space="preserve">я в НВВ </w:t>
      </w:r>
      <w:r w:rsidR="0071623D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AB19CA">
        <w:rPr>
          <w:rFonts w:ascii="TimesNewRomanPSMT" w:hAnsi="TimesNewRomanPSMT" w:cs="TimesNewRomanPSMT"/>
          <w:sz w:val="24"/>
          <w:szCs w:val="24"/>
        </w:rPr>
        <w:t>при установлении сбытовых надбавок на соответствующий период.</w:t>
      </w:r>
    </w:p>
    <w:p w:rsidR="0005613F" w:rsidRDefault="0005613F" w:rsidP="00973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5E2" w:rsidRPr="0018639B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18639B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Pr="0018639B">
        <w:rPr>
          <w:rFonts w:ascii="Times New Roman" w:hAnsi="Times New Roman" w:cs="Times New Roman"/>
          <w:sz w:val="24"/>
          <w:szCs w:val="24"/>
        </w:rPr>
        <w:t>» осуществляет деятельность гарантирующего поставщика на территории всего Ставропольского края. В Обществе создано три Межрегиональных отделения, которые в свою очередь разделены на 3</w:t>
      </w:r>
      <w:r w:rsidR="0018639B" w:rsidRPr="0018639B">
        <w:rPr>
          <w:rFonts w:ascii="Times New Roman" w:hAnsi="Times New Roman" w:cs="Times New Roman"/>
          <w:sz w:val="24"/>
          <w:szCs w:val="24"/>
        </w:rPr>
        <w:t>4</w:t>
      </w:r>
      <w:r w:rsidRPr="0018639B">
        <w:rPr>
          <w:rFonts w:ascii="Times New Roman" w:hAnsi="Times New Roman" w:cs="Times New Roman"/>
          <w:sz w:val="24"/>
          <w:szCs w:val="24"/>
        </w:rPr>
        <w:t xml:space="preserve"> участка. При этом л</w:t>
      </w:r>
      <w:r w:rsidR="002D0570" w:rsidRPr="0018639B">
        <w:rPr>
          <w:rFonts w:ascii="Times New Roman" w:hAnsi="Times New Roman" w:cs="Times New Roman"/>
          <w:sz w:val="24"/>
          <w:szCs w:val="24"/>
        </w:rPr>
        <w:t>егковой автомобильный транспорт является основным видом транспорта, используемым персоналом</w:t>
      </w:r>
      <w:r w:rsidR="00D500B4" w:rsidRPr="0018639B">
        <w:rPr>
          <w:rFonts w:ascii="Times New Roman" w:hAnsi="Times New Roman" w:cs="Times New Roman"/>
          <w:sz w:val="24"/>
          <w:szCs w:val="24"/>
        </w:rPr>
        <w:t>.</w:t>
      </w:r>
    </w:p>
    <w:p w:rsidR="00D14E52" w:rsidRPr="0018639B" w:rsidRDefault="002665E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 xml:space="preserve">В настоящее время на балансе Общества находится </w:t>
      </w:r>
      <w:r w:rsidR="004040D5" w:rsidRPr="004040D5">
        <w:rPr>
          <w:rFonts w:ascii="Times New Roman" w:hAnsi="Times New Roman" w:cs="Times New Roman"/>
          <w:sz w:val="24"/>
          <w:szCs w:val="24"/>
        </w:rPr>
        <w:t>12</w:t>
      </w:r>
      <w:r w:rsidR="004040D5">
        <w:rPr>
          <w:rFonts w:ascii="Times New Roman" w:hAnsi="Times New Roman" w:cs="Times New Roman"/>
          <w:sz w:val="24"/>
          <w:szCs w:val="24"/>
        </w:rPr>
        <w:t>4 автомобиля</w:t>
      </w:r>
      <w:r w:rsidRPr="0018639B">
        <w:rPr>
          <w:rFonts w:ascii="Times New Roman" w:hAnsi="Times New Roman" w:cs="Times New Roman"/>
          <w:sz w:val="24"/>
          <w:szCs w:val="24"/>
        </w:rPr>
        <w:t xml:space="preserve">, из которых </w:t>
      </w:r>
      <w:r w:rsidR="004040D5">
        <w:rPr>
          <w:rFonts w:ascii="Times New Roman" w:hAnsi="Times New Roman" w:cs="Times New Roman"/>
          <w:sz w:val="24"/>
          <w:szCs w:val="24"/>
        </w:rPr>
        <w:t>52 автомобиля со сроком эксплуатации более 8</w:t>
      </w:r>
      <w:r w:rsidRPr="0018639B">
        <w:rPr>
          <w:rFonts w:ascii="Times New Roman" w:hAnsi="Times New Roman" w:cs="Times New Roman"/>
          <w:sz w:val="24"/>
          <w:szCs w:val="24"/>
        </w:rPr>
        <w:t xml:space="preserve"> лет</w:t>
      </w:r>
      <w:r w:rsidR="004040D5">
        <w:rPr>
          <w:rFonts w:ascii="Times New Roman" w:hAnsi="Times New Roman" w:cs="Times New Roman"/>
          <w:sz w:val="24"/>
          <w:szCs w:val="24"/>
        </w:rPr>
        <w:t xml:space="preserve"> и 11 автомобилей со сроком эксплуатации более 15 лет</w:t>
      </w:r>
      <w:r w:rsidRPr="0018639B">
        <w:rPr>
          <w:rFonts w:ascii="Times New Roman" w:hAnsi="Times New Roman" w:cs="Times New Roman"/>
          <w:sz w:val="24"/>
          <w:szCs w:val="24"/>
        </w:rPr>
        <w:t xml:space="preserve">. </w:t>
      </w:r>
      <w:r w:rsidR="005A6E8C" w:rsidRPr="0018639B">
        <w:rPr>
          <w:rFonts w:ascii="Times New Roman" w:hAnsi="Times New Roman" w:cs="Times New Roman"/>
          <w:sz w:val="24"/>
          <w:szCs w:val="24"/>
        </w:rPr>
        <w:t>В целях обновления автопарка О</w:t>
      </w:r>
      <w:r w:rsidRPr="0018639B">
        <w:rPr>
          <w:rFonts w:ascii="Times New Roman" w:hAnsi="Times New Roman" w:cs="Times New Roman"/>
          <w:sz w:val="24"/>
          <w:szCs w:val="24"/>
        </w:rPr>
        <w:t xml:space="preserve">бщество планирует </w:t>
      </w:r>
      <w:r w:rsidR="0073283C">
        <w:rPr>
          <w:rFonts w:ascii="Times New Roman" w:hAnsi="Times New Roman" w:cs="Times New Roman"/>
          <w:sz w:val="24"/>
          <w:szCs w:val="24"/>
        </w:rPr>
        <w:t>в рамках инвестпрограммы 202</w:t>
      </w:r>
      <w:r w:rsidR="0073283C" w:rsidRPr="0073283C">
        <w:rPr>
          <w:rFonts w:ascii="Times New Roman" w:hAnsi="Times New Roman" w:cs="Times New Roman"/>
          <w:sz w:val="24"/>
          <w:szCs w:val="24"/>
        </w:rPr>
        <w:t>6</w:t>
      </w:r>
      <w:r w:rsidR="0073283C">
        <w:rPr>
          <w:rFonts w:ascii="Times New Roman" w:hAnsi="Times New Roman" w:cs="Times New Roman"/>
          <w:sz w:val="24"/>
          <w:szCs w:val="24"/>
        </w:rPr>
        <w:t>-202</w:t>
      </w:r>
      <w:r w:rsidR="0073283C" w:rsidRPr="0073283C">
        <w:rPr>
          <w:rFonts w:ascii="Times New Roman" w:hAnsi="Times New Roman" w:cs="Times New Roman"/>
          <w:sz w:val="24"/>
          <w:szCs w:val="24"/>
        </w:rPr>
        <w:t>9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 гг. приобретения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 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транспорта 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8D3CFE">
        <w:rPr>
          <w:rFonts w:ascii="Times New Roman" w:hAnsi="Times New Roman" w:cs="Times New Roman"/>
          <w:sz w:val="24"/>
          <w:szCs w:val="24"/>
        </w:rPr>
        <w:t>51</w:t>
      </w:r>
      <w:r w:rsidR="00D14E52" w:rsidRPr="0018639B">
        <w:rPr>
          <w:rFonts w:ascii="Times New Roman" w:hAnsi="Times New Roman" w:cs="Times New Roman"/>
          <w:sz w:val="24"/>
          <w:szCs w:val="24"/>
        </w:rPr>
        <w:t xml:space="preserve"> шт. </w:t>
      </w:r>
    </w:p>
    <w:p w:rsidR="002665E2" w:rsidRPr="0018639B" w:rsidRDefault="00D14E52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39B">
        <w:rPr>
          <w:rFonts w:ascii="Times New Roman" w:hAnsi="Times New Roman" w:cs="Times New Roman"/>
          <w:sz w:val="24"/>
          <w:szCs w:val="24"/>
        </w:rPr>
        <w:t>При этом выбытие авто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транспорта за аналогичный период составит </w:t>
      </w:r>
      <w:r w:rsidR="006A2E49">
        <w:rPr>
          <w:rFonts w:ascii="Times New Roman" w:hAnsi="Times New Roman" w:cs="Times New Roman"/>
          <w:sz w:val="24"/>
          <w:szCs w:val="24"/>
        </w:rPr>
        <w:t>51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 шт. (</w:t>
      </w:r>
      <w:r w:rsidR="00DA4620" w:rsidRPr="0018639B">
        <w:rPr>
          <w:rFonts w:ascii="Times New Roman" w:hAnsi="Times New Roman" w:cs="Times New Roman"/>
          <w:sz w:val="24"/>
          <w:szCs w:val="24"/>
        </w:rPr>
        <w:t xml:space="preserve">План-график представлен в </w:t>
      </w:r>
      <w:r w:rsidR="0005613F" w:rsidRPr="008361FF">
        <w:rPr>
          <w:rFonts w:ascii="Times New Roman" w:hAnsi="Times New Roman" w:cs="Times New Roman"/>
          <w:sz w:val="24"/>
          <w:szCs w:val="24"/>
        </w:rPr>
        <w:t>П</w:t>
      </w:r>
      <w:r w:rsidR="00DA4620" w:rsidRPr="008361FF">
        <w:rPr>
          <w:rFonts w:ascii="Times New Roman" w:hAnsi="Times New Roman" w:cs="Times New Roman"/>
          <w:sz w:val="24"/>
          <w:szCs w:val="24"/>
        </w:rPr>
        <w:t>риложении</w:t>
      </w:r>
      <w:r w:rsidR="0005613F" w:rsidRPr="008361FF">
        <w:rPr>
          <w:rFonts w:ascii="Times New Roman" w:hAnsi="Times New Roman" w:cs="Times New Roman"/>
          <w:sz w:val="24"/>
          <w:szCs w:val="24"/>
        </w:rPr>
        <w:t xml:space="preserve"> 1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). </w:t>
      </w:r>
      <w:r w:rsidR="005A6E8C" w:rsidRPr="00186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23D" w:rsidRPr="0018639B" w:rsidRDefault="00D500B4" w:rsidP="00266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639B">
        <w:rPr>
          <w:rFonts w:ascii="Times New Roman" w:hAnsi="Times New Roman" w:cs="Times New Roman"/>
          <w:sz w:val="24"/>
          <w:szCs w:val="24"/>
        </w:rPr>
        <w:t>В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 целях выполнения 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основных функций Общества как гарантирующего поставщика 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в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разных 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регионах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Ставропольского края </w:t>
      </w:r>
      <w:r w:rsidR="0005613F" w:rsidRPr="0018639B">
        <w:rPr>
          <w:rFonts w:ascii="Times New Roman" w:hAnsi="Times New Roman" w:cs="Times New Roman"/>
          <w:sz w:val="24"/>
          <w:szCs w:val="24"/>
        </w:rPr>
        <w:t>довольно часто</w:t>
      </w:r>
      <w:r w:rsidR="002D0570" w:rsidRPr="0018639B">
        <w:rPr>
          <w:rFonts w:ascii="Times New Roman" w:hAnsi="Times New Roman" w:cs="Times New Roman"/>
          <w:sz w:val="24"/>
          <w:szCs w:val="24"/>
        </w:rPr>
        <w:t xml:space="preserve"> возникает </w:t>
      </w:r>
      <w:r w:rsidR="0005613F" w:rsidRPr="0018639B">
        <w:rPr>
          <w:rFonts w:ascii="Times New Roman" w:hAnsi="Times New Roman" w:cs="Times New Roman"/>
          <w:sz w:val="24"/>
          <w:szCs w:val="24"/>
        </w:rPr>
        <w:t xml:space="preserve">потребность в легковых автомобилях повышенной проходимости, в связи с чем 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в программу включены для приобретения </w:t>
      </w:r>
      <w:r w:rsidR="00270F4E" w:rsidRPr="0018639B">
        <w:rPr>
          <w:rFonts w:ascii="Times New Roman" w:hAnsi="Times New Roman" w:cs="Times New Roman"/>
          <w:sz w:val="24"/>
          <w:szCs w:val="24"/>
        </w:rPr>
        <w:t>автомобили</w:t>
      </w:r>
      <w:r w:rsidR="0071623D" w:rsidRPr="0018639B">
        <w:rPr>
          <w:rFonts w:ascii="Times New Roman" w:hAnsi="Times New Roman" w:cs="Times New Roman"/>
          <w:sz w:val="24"/>
          <w:szCs w:val="24"/>
        </w:rPr>
        <w:t xml:space="preserve"> </w:t>
      </w:r>
      <w:r w:rsidR="008D3CFE"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8D3CFE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CFE" w:rsidRPr="0073283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8D3CFE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8D3CFE" w:rsidRPr="008D3CFE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="00270F4E" w:rsidRPr="008D3CFE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8D3CFE" w:rsidRPr="008D3CFE">
        <w:rPr>
          <w:rFonts w:ascii="Times New Roman" w:hAnsi="Times New Roman" w:cs="Times New Roman"/>
          <w:sz w:val="24"/>
          <w:szCs w:val="24"/>
        </w:rPr>
        <w:t>10</w:t>
      </w:r>
      <w:r w:rsidR="00270F4E" w:rsidRPr="008D3CFE">
        <w:rPr>
          <w:rFonts w:ascii="Times New Roman" w:hAnsi="Times New Roman" w:cs="Times New Roman"/>
          <w:sz w:val="24"/>
          <w:szCs w:val="24"/>
        </w:rPr>
        <w:t xml:space="preserve"> шт</w:t>
      </w:r>
      <w:r w:rsidR="0071623D" w:rsidRPr="008D3CFE">
        <w:rPr>
          <w:rFonts w:ascii="Times New Roman" w:hAnsi="Times New Roman" w:cs="Times New Roman"/>
          <w:sz w:val="24"/>
          <w:szCs w:val="24"/>
        </w:rPr>
        <w:t>.</w:t>
      </w:r>
      <w:r w:rsidR="008D3CFE" w:rsidRPr="008D3CFE">
        <w:rPr>
          <w:rFonts w:ascii="Times New Roman" w:hAnsi="Times New Roman" w:cs="Times New Roman"/>
          <w:sz w:val="24"/>
          <w:szCs w:val="24"/>
        </w:rPr>
        <w:t>,</w:t>
      </w:r>
      <w:r w:rsidR="008D3CFE">
        <w:rPr>
          <w:rFonts w:ascii="Times New Roman" w:hAnsi="Times New Roman" w:cs="Times New Roman"/>
          <w:sz w:val="24"/>
          <w:szCs w:val="24"/>
        </w:rPr>
        <w:t xml:space="preserve"> кроме того в программу включены 1 ед. грузового автомобиля </w:t>
      </w:r>
      <w:r w:rsidR="008D3CFE" w:rsidRPr="0073283C">
        <w:rPr>
          <w:rFonts w:ascii="Times New Roman" w:hAnsi="Times New Roman" w:cs="Times New Roman"/>
          <w:sz w:val="24"/>
          <w:szCs w:val="24"/>
        </w:rPr>
        <w:t xml:space="preserve">ГАЗ-А21R3 (Газель </w:t>
      </w:r>
      <w:proofErr w:type="spellStart"/>
      <w:r w:rsidR="008D3CFE" w:rsidRPr="0073283C">
        <w:rPr>
          <w:rFonts w:ascii="Times New Roman" w:hAnsi="Times New Roman" w:cs="Times New Roman"/>
          <w:sz w:val="24"/>
          <w:szCs w:val="24"/>
        </w:rPr>
        <w:t>Некст</w:t>
      </w:r>
      <w:proofErr w:type="spellEnd"/>
      <w:r w:rsidR="008D3CFE" w:rsidRPr="0073283C">
        <w:rPr>
          <w:rFonts w:ascii="Times New Roman" w:hAnsi="Times New Roman" w:cs="Times New Roman"/>
          <w:sz w:val="24"/>
          <w:szCs w:val="24"/>
        </w:rPr>
        <w:t>)</w:t>
      </w:r>
      <w:r w:rsidR="008D3CFE">
        <w:rPr>
          <w:rFonts w:ascii="Times New Roman" w:hAnsi="Times New Roman" w:cs="Times New Roman"/>
          <w:sz w:val="24"/>
          <w:szCs w:val="24"/>
        </w:rPr>
        <w:t xml:space="preserve"> для перевозки грузов на собственные нужды и как</w:t>
      </w:r>
      <w:proofErr w:type="gramEnd"/>
      <w:r w:rsidR="008D3CFE">
        <w:rPr>
          <w:rFonts w:ascii="Times New Roman" w:hAnsi="Times New Roman" w:cs="Times New Roman"/>
          <w:sz w:val="24"/>
          <w:szCs w:val="24"/>
        </w:rPr>
        <w:t xml:space="preserve"> следствие уменьшение издержек на выполнение услуг по доставке грузов в отделения Общества сторонними организациями.</w:t>
      </w:r>
    </w:p>
    <w:p w:rsidR="00AB7D47" w:rsidRPr="0018639B" w:rsidRDefault="00AB7D47" w:rsidP="00AB7D47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проекте инвестиционной программы ПАО «</w:t>
      </w:r>
      <w:proofErr w:type="spellStart"/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Ставропольэнергосбыт</w:t>
      </w:r>
      <w:proofErr w:type="spellEnd"/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» на 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-202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гг приобретение автомобилей предполагается за счет амортизационных отчислений, сформированных, в том числе, за счет автотранспорта, имеющегося на балансе Общества. Согласно тарифному регулированию РТК Ставропольского края включает амортизацию в НВВ Общества. Так, на 202</w:t>
      </w:r>
      <w:r w:rsid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 включена сумма амортизации в размере </w:t>
      </w:r>
      <w:r w:rsidR="0018639B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70,82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млн. рублей. В настоящее время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направление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амортизационных отчислений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гарантирующего поставщика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качестве источника финансирования закон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одательством РФ не определено, 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указанное решение принимает собственник или исполнительный орган компании. В </w:t>
      </w:r>
      <w:r w:rsidR="007C1BF8"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>тоже время</w:t>
      </w:r>
      <w:r w:rsidRPr="001863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обязательства гарантирующих поставщиков по направлению всех амортизационных отчислений, включенных в тарифы, на финансирование создания интеллектуальной системы учета электроэнергии отсутствуют. Общество вправе направлять амортизационные отчисления на приобретение автотранспорта, необходимого для основной деятельности.</w:t>
      </w:r>
    </w:p>
    <w:p w:rsidR="00AB7D47" w:rsidRPr="002965A9" w:rsidRDefault="00AB7D47" w:rsidP="00AB7D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7C1BF8" w:rsidRPr="002965A9" w:rsidRDefault="007C1BF8" w:rsidP="007C1BF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</w:pPr>
    </w:p>
    <w:p w:rsidR="00D500B4" w:rsidRPr="002965A9" w:rsidRDefault="00AB7D47" w:rsidP="007C1BF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3D88">
        <w:rPr>
          <w:rFonts w:ascii="Times New Roman" w:hAnsi="Times New Roman" w:cs="Times New Roman"/>
          <w:sz w:val="24"/>
          <w:szCs w:val="24"/>
        </w:rPr>
        <w:t>В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D500B4" w:rsidRPr="001B3D88">
        <w:rPr>
          <w:rFonts w:ascii="Times New Roman" w:hAnsi="Times New Roman" w:cs="Times New Roman"/>
          <w:sz w:val="24"/>
          <w:szCs w:val="24"/>
        </w:rPr>
        <w:t>рамках инвестиционной программы ПА</w:t>
      </w:r>
      <w:r w:rsidR="0073283C" w:rsidRPr="001B3D88">
        <w:rPr>
          <w:rFonts w:ascii="Times New Roman" w:hAnsi="Times New Roman" w:cs="Times New Roman"/>
          <w:sz w:val="24"/>
          <w:szCs w:val="24"/>
        </w:rPr>
        <w:t>О «</w:t>
      </w:r>
      <w:proofErr w:type="spellStart"/>
      <w:r w:rsidR="0073283C" w:rsidRPr="001B3D88">
        <w:rPr>
          <w:rFonts w:ascii="Times New Roman" w:hAnsi="Times New Roman" w:cs="Times New Roman"/>
          <w:sz w:val="24"/>
          <w:szCs w:val="24"/>
        </w:rPr>
        <w:t>Ставропольэнергосбыт</w:t>
      </w:r>
      <w:proofErr w:type="spellEnd"/>
      <w:r w:rsidR="0073283C" w:rsidRPr="001B3D88">
        <w:rPr>
          <w:rFonts w:ascii="Times New Roman" w:hAnsi="Times New Roman" w:cs="Times New Roman"/>
          <w:sz w:val="24"/>
          <w:szCs w:val="24"/>
        </w:rPr>
        <w:t>» на 2026-2029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 гг. планируется обновление парка автотранспорта </w:t>
      </w:r>
      <w:r w:rsidR="001B3D88" w:rsidRPr="001B3D88">
        <w:rPr>
          <w:rFonts w:ascii="Times New Roman" w:hAnsi="Times New Roman" w:cs="Times New Roman"/>
          <w:sz w:val="24"/>
          <w:szCs w:val="24"/>
        </w:rPr>
        <w:t>в количестве 51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шт. </w:t>
      </w:r>
      <w:r w:rsidR="00D500B4" w:rsidRPr="001B3D88">
        <w:rPr>
          <w:rFonts w:ascii="Times New Roman" w:hAnsi="Times New Roman" w:cs="Times New Roman"/>
          <w:sz w:val="24"/>
          <w:szCs w:val="24"/>
        </w:rPr>
        <w:t>на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общую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EB69D0">
        <w:rPr>
          <w:rFonts w:ascii="Times New Roman" w:hAnsi="Times New Roman" w:cs="Times New Roman"/>
          <w:sz w:val="24"/>
          <w:szCs w:val="24"/>
        </w:rPr>
        <w:t>90,63</w:t>
      </w:r>
      <w:r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</w:t>
      </w:r>
      <w:r w:rsidR="00D500B4" w:rsidRPr="001B3D88">
        <w:rPr>
          <w:rFonts w:ascii="Times New Roman" w:hAnsi="Times New Roman" w:cs="Times New Roman"/>
          <w:sz w:val="24"/>
          <w:szCs w:val="24"/>
        </w:rPr>
        <w:t xml:space="preserve">. </w:t>
      </w:r>
      <w:r w:rsidR="00EB69D0">
        <w:rPr>
          <w:rFonts w:ascii="Times New Roman" w:hAnsi="Times New Roman" w:cs="Times New Roman"/>
          <w:sz w:val="24"/>
          <w:szCs w:val="24"/>
        </w:rPr>
        <w:t xml:space="preserve">руб. </w:t>
      </w:r>
      <w:r w:rsidR="00D500B4" w:rsidRPr="001B3D88">
        <w:rPr>
          <w:rFonts w:ascii="Times New Roman" w:hAnsi="Times New Roman" w:cs="Times New Roman"/>
          <w:sz w:val="24"/>
          <w:szCs w:val="24"/>
        </w:rPr>
        <w:t>без НДС, в том числе:</w:t>
      </w:r>
    </w:p>
    <w:p w:rsidR="00D500B4" w:rsidRPr="0073283C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3C">
        <w:rPr>
          <w:rFonts w:ascii="Times New Roman" w:hAnsi="Times New Roman" w:cs="Times New Roman"/>
          <w:sz w:val="24"/>
          <w:szCs w:val="24"/>
        </w:rPr>
        <w:t>- в 2026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Pr="0073283C">
        <w:rPr>
          <w:rFonts w:ascii="Times New Roman" w:hAnsi="Times New Roman" w:cs="Times New Roman"/>
          <w:sz w:val="24"/>
          <w:szCs w:val="24"/>
        </w:rPr>
        <w:t>13</w:t>
      </w:r>
      <w:r w:rsidR="00EB69D0">
        <w:rPr>
          <w:rFonts w:ascii="Times New Roman" w:hAnsi="Times New Roman" w:cs="Times New Roman"/>
          <w:sz w:val="24"/>
          <w:szCs w:val="24"/>
        </w:rPr>
        <w:t xml:space="preserve">,41 млн. руб. 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без НДС приобретение </w:t>
      </w:r>
      <w:r w:rsidRPr="0073283C">
        <w:rPr>
          <w:rFonts w:ascii="Times New Roman" w:hAnsi="Times New Roman" w:cs="Times New Roman"/>
          <w:sz w:val="24"/>
          <w:szCs w:val="24"/>
        </w:rPr>
        <w:t>5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автомобиля </w:t>
      </w:r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Niva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9F68EF" w:rsidRPr="0073283C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="009F68EF" w:rsidRPr="0073283C">
        <w:rPr>
          <w:rFonts w:ascii="Times New Roman" w:hAnsi="Times New Roman" w:cs="Times New Roman"/>
          <w:sz w:val="24"/>
          <w:szCs w:val="24"/>
        </w:rPr>
        <w:t>1 автомобил</w:t>
      </w:r>
      <w:r w:rsidR="00E452A7" w:rsidRPr="0073283C">
        <w:rPr>
          <w:rFonts w:ascii="Times New Roman" w:hAnsi="Times New Roman" w:cs="Times New Roman"/>
          <w:sz w:val="24"/>
          <w:szCs w:val="24"/>
        </w:rPr>
        <w:t>ь</w:t>
      </w:r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8EF" w:rsidRPr="0073283C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="009F68EF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Pr="0073283C">
        <w:rPr>
          <w:rFonts w:ascii="Times New Roman" w:hAnsi="Times New Roman" w:cs="Times New Roman"/>
          <w:sz w:val="24"/>
          <w:szCs w:val="24"/>
        </w:rPr>
        <w:t>2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Pr="0073283C">
        <w:rPr>
          <w:rFonts w:ascii="Times New Roman" w:hAnsi="Times New Roman" w:cs="Times New Roman"/>
          <w:sz w:val="24"/>
          <w:szCs w:val="24"/>
        </w:rPr>
        <w:t xml:space="preserve">я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Solaris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KRS</w:t>
      </w:r>
      <w:r w:rsidR="009F68EF" w:rsidRPr="0073283C">
        <w:rPr>
          <w:rFonts w:ascii="Times New Roman" w:hAnsi="Times New Roman" w:cs="Times New Roman"/>
          <w:sz w:val="24"/>
          <w:szCs w:val="24"/>
        </w:rPr>
        <w:t>;</w:t>
      </w:r>
    </w:p>
    <w:p w:rsidR="00D500B4" w:rsidRPr="0073283C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83C">
        <w:rPr>
          <w:rFonts w:ascii="Times New Roman" w:hAnsi="Times New Roman" w:cs="Times New Roman"/>
          <w:sz w:val="24"/>
          <w:szCs w:val="24"/>
        </w:rPr>
        <w:t>- в 2027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24,67</w:t>
      </w:r>
      <w:r w:rsidR="00AB7D47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. без НДС, приобретение </w:t>
      </w:r>
      <w:r w:rsidRPr="0073283C">
        <w:rPr>
          <w:rFonts w:ascii="Times New Roman" w:hAnsi="Times New Roman" w:cs="Times New Roman"/>
          <w:sz w:val="24"/>
          <w:szCs w:val="24"/>
        </w:rPr>
        <w:t>6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 автомобилей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83C">
        <w:rPr>
          <w:rFonts w:ascii="Times New Roman" w:hAnsi="Times New Roman" w:cs="Times New Roman"/>
          <w:sz w:val="24"/>
          <w:szCs w:val="24"/>
          <w:lang w:val="en-US"/>
        </w:rPr>
        <w:t>Largus</w:t>
      </w:r>
      <w:proofErr w:type="spellEnd"/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1 автомобиль </w:t>
      </w:r>
      <w:r w:rsidRPr="0073283C">
        <w:rPr>
          <w:rFonts w:ascii="Times New Roman" w:hAnsi="Times New Roman" w:cs="Times New Roman"/>
          <w:sz w:val="24"/>
          <w:szCs w:val="24"/>
        </w:rPr>
        <w:t>ГАЗ-А21R3</w:t>
      </w:r>
      <w:r w:rsidR="00651C4A" w:rsidRPr="0073283C">
        <w:rPr>
          <w:rFonts w:ascii="Times New Roman" w:hAnsi="Times New Roman" w:cs="Times New Roman"/>
          <w:sz w:val="24"/>
          <w:szCs w:val="24"/>
        </w:rPr>
        <w:t xml:space="preserve"> (Газель </w:t>
      </w:r>
      <w:proofErr w:type="spellStart"/>
      <w:r w:rsidR="00651C4A" w:rsidRPr="0073283C">
        <w:rPr>
          <w:rFonts w:ascii="Times New Roman" w:hAnsi="Times New Roman" w:cs="Times New Roman"/>
          <w:sz w:val="24"/>
          <w:szCs w:val="24"/>
        </w:rPr>
        <w:t>Некст</w:t>
      </w:r>
      <w:proofErr w:type="spellEnd"/>
      <w:r w:rsidR="00651C4A" w:rsidRPr="0073283C">
        <w:rPr>
          <w:rFonts w:ascii="Times New Roman" w:hAnsi="Times New Roman" w:cs="Times New Roman"/>
          <w:sz w:val="24"/>
          <w:szCs w:val="24"/>
        </w:rPr>
        <w:t>)</w:t>
      </w:r>
      <w:r w:rsidR="00D500B4" w:rsidRPr="0073283C">
        <w:rPr>
          <w:rFonts w:ascii="Times New Roman" w:hAnsi="Times New Roman" w:cs="Times New Roman"/>
          <w:sz w:val="24"/>
          <w:szCs w:val="24"/>
        </w:rPr>
        <w:t xml:space="preserve">, </w:t>
      </w:r>
      <w:r w:rsidR="00E452A7" w:rsidRPr="0073283C">
        <w:rPr>
          <w:rFonts w:ascii="Times New Roman" w:hAnsi="Times New Roman" w:cs="Times New Roman"/>
          <w:sz w:val="24"/>
          <w:szCs w:val="24"/>
        </w:rPr>
        <w:t xml:space="preserve">1 автомобиль </w:t>
      </w:r>
      <w:r w:rsidRPr="0073283C">
        <w:rPr>
          <w:rFonts w:ascii="Times New Roman" w:hAnsi="Times New Roman" w:cs="Times New Roman"/>
          <w:sz w:val="24"/>
          <w:szCs w:val="24"/>
        </w:rPr>
        <w:t>ГАЗ А69R52-1502, 6 автомобилей</w:t>
      </w:r>
      <w:r w:rsidR="00E452A7"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Solaris</w:t>
      </w:r>
      <w:r w:rsidRPr="0073283C">
        <w:rPr>
          <w:rFonts w:ascii="Times New Roman" w:hAnsi="Times New Roman" w:cs="Times New Roman"/>
          <w:sz w:val="24"/>
          <w:szCs w:val="24"/>
        </w:rPr>
        <w:t xml:space="preserve"> </w:t>
      </w:r>
      <w:r w:rsidRPr="0073283C">
        <w:rPr>
          <w:rFonts w:ascii="Times New Roman" w:hAnsi="Times New Roman" w:cs="Times New Roman"/>
          <w:sz w:val="24"/>
          <w:szCs w:val="24"/>
          <w:lang w:val="en-US"/>
        </w:rPr>
        <w:t>KRS</w:t>
      </w:r>
      <w:r w:rsidR="00D500B4" w:rsidRPr="0073283C">
        <w:rPr>
          <w:rFonts w:ascii="Times New Roman" w:hAnsi="Times New Roman" w:cs="Times New Roman"/>
          <w:sz w:val="24"/>
          <w:szCs w:val="24"/>
        </w:rPr>
        <w:t>;</w:t>
      </w:r>
    </w:p>
    <w:p w:rsidR="00651C4A" w:rsidRPr="001B3D88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- в 2028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26,10</w:t>
      </w:r>
      <w:r w:rsidR="00AB7D47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1B3D88" w:rsidRPr="001B3D88">
        <w:rPr>
          <w:rFonts w:ascii="Times New Roman" w:hAnsi="Times New Roman" w:cs="Times New Roman"/>
          <w:sz w:val="24"/>
          <w:szCs w:val="24"/>
        </w:rPr>
        <w:t>. без НДС, приобретение 6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автомобилей </w:t>
      </w:r>
      <w:proofErr w:type="spellStart"/>
      <w:r w:rsidR="00AB7D47" w:rsidRPr="001B3D88"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="001B3D88" w:rsidRPr="001B3D88">
        <w:rPr>
          <w:rFonts w:ascii="Times New Roman" w:hAnsi="Times New Roman" w:cs="Times New Roman"/>
          <w:sz w:val="24"/>
          <w:szCs w:val="24"/>
          <w:lang w:val="en-US"/>
        </w:rPr>
        <w:t>Vesta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>, 5 автомобилей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D88" w:rsidRPr="001B3D88">
        <w:rPr>
          <w:rFonts w:ascii="Times New Roman" w:hAnsi="Times New Roman" w:cs="Times New Roman"/>
          <w:sz w:val="24"/>
          <w:szCs w:val="24"/>
        </w:rPr>
        <w:t>Solaris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 xml:space="preserve"> KRS, 3</w:t>
      </w:r>
      <w:r w:rsidR="00651C4A" w:rsidRPr="001B3D88">
        <w:rPr>
          <w:rFonts w:ascii="Times New Roman" w:hAnsi="Times New Roman" w:cs="Times New Roman"/>
          <w:sz w:val="24"/>
          <w:szCs w:val="24"/>
        </w:rPr>
        <w:t xml:space="preserve"> автомобиля </w:t>
      </w:r>
      <w:proofErr w:type="spellStart"/>
      <w:r w:rsidR="00651C4A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651C4A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C4A" w:rsidRPr="001B3D88">
        <w:rPr>
          <w:rFonts w:ascii="Times New Roman" w:hAnsi="Times New Roman" w:cs="Times New Roman"/>
          <w:sz w:val="24"/>
          <w:szCs w:val="24"/>
        </w:rPr>
        <w:t>Granta</w:t>
      </w:r>
      <w:proofErr w:type="spellEnd"/>
      <w:r w:rsidR="00651C4A" w:rsidRPr="001B3D88">
        <w:rPr>
          <w:rFonts w:ascii="Times New Roman" w:hAnsi="Times New Roman" w:cs="Times New Roman"/>
          <w:sz w:val="24"/>
          <w:szCs w:val="24"/>
        </w:rPr>
        <w:t>;</w:t>
      </w:r>
    </w:p>
    <w:p w:rsidR="00A47D1E" w:rsidRPr="001B3D88" w:rsidRDefault="007328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- в 2029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B69D0">
        <w:rPr>
          <w:rFonts w:ascii="Times New Roman" w:hAnsi="Times New Roman" w:cs="Times New Roman"/>
          <w:sz w:val="24"/>
          <w:szCs w:val="24"/>
        </w:rPr>
        <w:t>26,45</w:t>
      </w:r>
      <w:r w:rsidR="00AB7D47" w:rsidRPr="001B3D88">
        <w:rPr>
          <w:rFonts w:ascii="Times New Roman" w:hAnsi="Times New Roman" w:cs="Times New Roman"/>
          <w:sz w:val="24"/>
          <w:szCs w:val="24"/>
        </w:rPr>
        <w:t xml:space="preserve"> </w:t>
      </w:r>
      <w:r w:rsidR="00EB69D0">
        <w:rPr>
          <w:rFonts w:ascii="Times New Roman" w:hAnsi="Times New Roman" w:cs="Times New Roman"/>
          <w:sz w:val="24"/>
          <w:szCs w:val="24"/>
        </w:rPr>
        <w:t>млн. руб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. без НДС, приобретение </w:t>
      </w:r>
      <w:r w:rsidR="00AB7D47" w:rsidRPr="001B3D88">
        <w:rPr>
          <w:rFonts w:ascii="Times New Roman" w:hAnsi="Times New Roman" w:cs="Times New Roman"/>
          <w:sz w:val="24"/>
          <w:szCs w:val="24"/>
        </w:rPr>
        <w:t>5</w:t>
      </w:r>
      <w:r w:rsidR="00A8088C" w:rsidRPr="001B3D88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="00AB7D47" w:rsidRPr="001B3D88">
        <w:rPr>
          <w:rFonts w:ascii="Times New Roman" w:hAnsi="Times New Roman" w:cs="Times New Roman"/>
          <w:sz w:val="24"/>
          <w:szCs w:val="24"/>
        </w:rPr>
        <w:t>ей</w:t>
      </w:r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Niva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="00A47D1E" w:rsidRPr="001B3D88">
        <w:rPr>
          <w:rFonts w:ascii="Times New Roman" w:hAnsi="Times New Roman" w:cs="Times New Roman"/>
          <w:sz w:val="24"/>
          <w:szCs w:val="24"/>
        </w:rPr>
        <w:t xml:space="preserve">,  </w:t>
      </w:r>
      <w:r w:rsidR="001B3D88" w:rsidRPr="001B3D88">
        <w:rPr>
          <w:rFonts w:ascii="Times New Roman" w:hAnsi="Times New Roman" w:cs="Times New Roman"/>
          <w:sz w:val="24"/>
          <w:szCs w:val="24"/>
        </w:rPr>
        <w:t>5</w:t>
      </w:r>
      <w:r w:rsidR="00A47D1E" w:rsidRPr="001B3D88">
        <w:rPr>
          <w:rFonts w:ascii="Times New Roman" w:hAnsi="Times New Roman" w:cs="Times New Roman"/>
          <w:sz w:val="24"/>
          <w:szCs w:val="24"/>
        </w:rPr>
        <w:t xml:space="preserve"> автомобиля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8088C" w:rsidRPr="001B3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88C" w:rsidRPr="001B3D88">
        <w:rPr>
          <w:rFonts w:ascii="Times New Roman" w:hAnsi="Times New Roman" w:cs="Times New Roman"/>
          <w:sz w:val="24"/>
          <w:szCs w:val="24"/>
        </w:rPr>
        <w:t>Vesta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</w:rPr>
        <w:t xml:space="preserve">, 5 автомобилей </w:t>
      </w:r>
      <w:proofErr w:type="spellStart"/>
      <w:r w:rsidR="001B3D88" w:rsidRPr="001B3D88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1B3D88" w:rsidRPr="001B3D88">
        <w:rPr>
          <w:rFonts w:ascii="Times New Roman" w:hAnsi="Times New Roman" w:cs="Times New Roman"/>
          <w:sz w:val="24"/>
          <w:szCs w:val="24"/>
          <w:lang w:val="en-US"/>
        </w:rPr>
        <w:t>Aura</w:t>
      </w:r>
      <w:r w:rsidR="00D14E52" w:rsidRPr="001B3D88">
        <w:rPr>
          <w:rFonts w:ascii="Times New Roman" w:hAnsi="Times New Roman" w:cs="Times New Roman"/>
          <w:sz w:val="24"/>
          <w:szCs w:val="24"/>
        </w:rPr>
        <w:t>.</w:t>
      </w:r>
    </w:p>
    <w:p w:rsidR="004F633C" w:rsidRPr="001B3D88" w:rsidRDefault="004F633C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>Технико-экономические предложения от дилеров представлены в комплекте документов к инвестици</w:t>
      </w:r>
      <w:r w:rsidR="0073283C" w:rsidRPr="001B3D88">
        <w:rPr>
          <w:rFonts w:ascii="Times New Roman" w:hAnsi="Times New Roman" w:cs="Times New Roman"/>
          <w:sz w:val="24"/>
          <w:szCs w:val="24"/>
        </w:rPr>
        <w:t>онной программе Общества на 2026-2029</w:t>
      </w:r>
      <w:r w:rsidRPr="001B3D88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AE2BF7" w:rsidRPr="001B3D88" w:rsidRDefault="00E45F54" w:rsidP="009730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D8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313C" w:rsidRPr="001B3D88">
        <w:rPr>
          <w:rFonts w:ascii="Times New Roman" w:hAnsi="Times New Roman" w:cs="Times New Roman"/>
          <w:sz w:val="24"/>
          <w:szCs w:val="24"/>
        </w:rPr>
        <w:t xml:space="preserve">В качестве источника финансирования 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расходов на приобретение </w:t>
      </w:r>
      <w:r w:rsidR="00321084" w:rsidRPr="001B3D88">
        <w:rPr>
          <w:rFonts w:ascii="Times New Roman" w:hAnsi="Times New Roman" w:cs="Times New Roman"/>
          <w:sz w:val="24"/>
          <w:szCs w:val="24"/>
        </w:rPr>
        <w:t>автотранспорта</w:t>
      </w:r>
      <w:r w:rsidR="0071623D" w:rsidRPr="001B3D88">
        <w:rPr>
          <w:rFonts w:ascii="Times New Roman" w:hAnsi="Times New Roman" w:cs="Times New Roman"/>
          <w:sz w:val="24"/>
          <w:szCs w:val="24"/>
        </w:rPr>
        <w:t xml:space="preserve"> являются амортизационные отчисления соответствующих периодов</w:t>
      </w:r>
      <w:r w:rsidR="0050313C" w:rsidRPr="001B3D88">
        <w:rPr>
          <w:rFonts w:ascii="TimesNewRomanPSMT" w:hAnsi="TimesNewRomanPSMT" w:cs="TimesNewRomanPSMT"/>
          <w:sz w:val="24"/>
          <w:szCs w:val="24"/>
        </w:rPr>
        <w:t>.</w:t>
      </w:r>
    </w:p>
    <w:p w:rsidR="00AC2A29" w:rsidRPr="001B3D88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C2A29" w:rsidRDefault="00AC2A29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63D88" w:rsidRDefault="00663D88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63D88" w:rsidRPr="00663D88" w:rsidRDefault="00622E06" w:rsidP="00EA1AE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63D88" w:rsidRPr="00663D88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 по операционному управлению</w:t>
      </w:r>
      <w:r w:rsidR="00663D88" w:rsidRPr="00663D8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3D88" w:rsidRPr="00663D88">
        <w:rPr>
          <w:rFonts w:ascii="Times New Roman" w:hAnsi="Times New Roman" w:cs="Times New Roman"/>
          <w:sz w:val="24"/>
          <w:szCs w:val="24"/>
        </w:rPr>
        <w:t xml:space="preserve">И.Б. </w:t>
      </w:r>
      <w:proofErr w:type="spellStart"/>
      <w:r w:rsidR="00663D88" w:rsidRPr="00663D88">
        <w:rPr>
          <w:rFonts w:ascii="Times New Roman" w:hAnsi="Times New Roman" w:cs="Times New Roman"/>
          <w:sz w:val="24"/>
          <w:szCs w:val="24"/>
        </w:rPr>
        <w:t>Салпагаров</w:t>
      </w:r>
      <w:proofErr w:type="spellEnd"/>
    </w:p>
    <w:sectPr w:rsidR="00663D88" w:rsidRPr="00663D88" w:rsidSect="000C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29C2"/>
    <w:multiLevelType w:val="hybridMultilevel"/>
    <w:tmpl w:val="D576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4D3E"/>
    <w:multiLevelType w:val="hybridMultilevel"/>
    <w:tmpl w:val="B734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3036A"/>
    <w:multiLevelType w:val="hybridMultilevel"/>
    <w:tmpl w:val="63DC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67597"/>
    <w:multiLevelType w:val="hybridMultilevel"/>
    <w:tmpl w:val="F3B2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A2ED6"/>
    <w:multiLevelType w:val="hybridMultilevel"/>
    <w:tmpl w:val="2560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A1C53"/>
    <w:multiLevelType w:val="hybridMultilevel"/>
    <w:tmpl w:val="765A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50D03"/>
    <w:multiLevelType w:val="hybridMultilevel"/>
    <w:tmpl w:val="CBB4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C2D0F"/>
    <w:multiLevelType w:val="hybridMultilevel"/>
    <w:tmpl w:val="CA084084"/>
    <w:lvl w:ilvl="0" w:tplc="24E006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F9"/>
    <w:rsid w:val="00017ADC"/>
    <w:rsid w:val="0003201C"/>
    <w:rsid w:val="0005613F"/>
    <w:rsid w:val="0007498B"/>
    <w:rsid w:val="000C1D51"/>
    <w:rsid w:val="000C425A"/>
    <w:rsid w:val="000C6D5E"/>
    <w:rsid w:val="00103048"/>
    <w:rsid w:val="00120356"/>
    <w:rsid w:val="00146587"/>
    <w:rsid w:val="00160176"/>
    <w:rsid w:val="00177331"/>
    <w:rsid w:val="0018639B"/>
    <w:rsid w:val="00186575"/>
    <w:rsid w:val="00191D20"/>
    <w:rsid w:val="001A39BF"/>
    <w:rsid w:val="001B3D88"/>
    <w:rsid w:val="001C3F2C"/>
    <w:rsid w:val="00202807"/>
    <w:rsid w:val="002114AC"/>
    <w:rsid w:val="0026193E"/>
    <w:rsid w:val="00265942"/>
    <w:rsid w:val="002665E2"/>
    <w:rsid w:val="00270F4E"/>
    <w:rsid w:val="00271051"/>
    <w:rsid w:val="002965A9"/>
    <w:rsid w:val="002D0570"/>
    <w:rsid w:val="00307A9F"/>
    <w:rsid w:val="00321084"/>
    <w:rsid w:val="00351FDE"/>
    <w:rsid w:val="0037266B"/>
    <w:rsid w:val="003B5106"/>
    <w:rsid w:val="003C482F"/>
    <w:rsid w:val="003F3E53"/>
    <w:rsid w:val="004040D5"/>
    <w:rsid w:val="0041014B"/>
    <w:rsid w:val="00426C7B"/>
    <w:rsid w:val="00446660"/>
    <w:rsid w:val="00451F33"/>
    <w:rsid w:val="00484E9D"/>
    <w:rsid w:val="004F5690"/>
    <w:rsid w:val="004F633C"/>
    <w:rsid w:val="0050313C"/>
    <w:rsid w:val="00564044"/>
    <w:rsid w:val="0057688D"/>
    <w:rsid w:val="00587A37"/>
    <w:rsid w:val="005A6E8C"/>
    <w:rsid w:val="005B4906"/>
    <w:rsid w:val="005C6AFF"/>
    <w:rsid w:val="006060FD"/>
    <w:rsid w:val="00622E06"/>
    <w:rsid w:val="0062300C"/>
    <w:rsid w:val="00624E50"/>
    <w:rsid w:val="00626E52"/>
    <w:rsid w:val="00627146"/>
    <w:rsid w:val="00651C4A"/>
    <w:rsid w:val="00663D88"/>
    <w:rsid w:val="0068000E"/>
    <w:rsid w:val="00684202"/>
    <w:rsid w:val="0069584A"/>
    <w:rsid w:val="006A2E49"/>
    <w:rsid w:val="006A5E8D"/>
    <w:rsid w:val="00703423"/>
    <w:rsid w:val="00710188"/>
    <w:rsid w:val="0071623D"/>
    <w:rsid w:val="00722B7F"/>
    <w:rsid w:val="0073049E"/>
    <w:rsid w:val="0073283C"/>
    <w:rsid w:val="0073403C"/>
    <w:rsid w:val="007600AF"/>
    <w:rsid w:val="0077346F"/>
    <w:rsid w:val="007A24F8"/>
    <w:rsid w:val="007A5B15"/>
    <w:rsid w:val="007C1BF8"/>
    <w:rsid w:val="007C75AD"/>
    <w:rsid w:val="007F12BD"/>
    <w:rsid w:val="008118E6"/>
    <w:rsid w:val="00811DC2"/>
    <w:rsid w:val="00831559"/>
    <w:rsid w:val="00834BB6"/>
    <w:rsid w:val="008361FF"/>
    <w:rsid w:val="008D07D6"/>
    <w:rsid w:val="008D3CFE"/>
    <w:rsid w:val="008E0292"/>
    <w:rsid w:val="008E44D4"/>
    <w:rsid w:val="008F6AF3"/>
    <w:rsid w:val="00944E4C"/>
    <w:rsid w:val="00953022"/>
    <w:rsid w:val="009552FC"/>
    <w:rsid w:val="009730B1"/>
    <w:rsid w:val="009D2743"/>
    <w:rsid w:val="009F68EF"/>
    <w:rsid w:val="00A169CF"/>
    <w:rsid w:val="00A26DF9"/>
    <w:rsid w:val="00A347E4"/>
    <w:rsid w:val="00A46AA5"/>
    <w:rsid w:val="00A47D1E"/>
    <w:rsid w:val="00A8088C"/>
    <w:rsid w:val="00A965B2"/>
    <w:rsid w:val="00AB19CA"/>
    <w:rsid w:val="00AB33E1"/>
    <w:rsid w:val="00AB7D47"/>
    <w:rsid w:val="00AC2A29"/>
    <w:rsid w:val="00AD6CFD"/>
    <w:rsid w:val="00AE2BF7"/>
    <w:rsid w:val="00B26894"/>
    <w:rsid w:val="00B3792D"/>
    <w:rsid w:val="00B42EC4"/>
    <w:rsid w:val="00B71D8D"/>
    <w:rsid w:val="00B817CB"/>
    <w:rsid w:val="00B844A8"/>
    <w:rsid w:val="00BA13F1"/>
    <w:rsid w:val="00BA6AAD"/>
    <w:rsid w:val="00BB1D42"/>
    <w:rsid w:val="00C07532"/>
    <w:rsid w:val="00C47C86"/>
    <w:rsid w:val="00C82016"/>
    <w:rsid w:val="00C92673"/>
    <w:rsid w:val="00CA092F"/>
    <w:rsid w:val="00CA4310"/>
    <w:rsid w:val="00CC143F"/>
    <w:rsid w:val="00D04842"/>
    <w:rsid w:val="00D14E52"/>
    <w:rsid w:val="00D33BD9"/>
    <w:rsid w:val="00D500B4"/>
    <w:rsid w:val="00D56E23"/>
    <w:rsid w:val="00D617E1"/>
    <w:rsid w:val="00D93966"/>
    <w:rsid w:val="00D95DB7"/>
    <w:rsid w:val="00D96C2B"/>
    <w:rsid w:val="00DA4620"/>
    <w:rsid w:val="00DC1DB7"/>
    <w:rsid w:val="00DE49C8"/>
    <w:rsid w:val="00E11F4F"/>
    <w:rsid w:val="00E240E8"/>
    <w:rsid w:val="00E3130C"/>
    <w:rsid w:val="00E341ED"/>
    <w:rsid w:val="00E42CEC"/>
    <w:rsid w:val="00E433BA"/>
    <w:rsid w:val="00E452A7"/>
    <w:rsid w:val="00E45F54"/>
    <w:rsid w:val="00E60AE3"/>
    <w:rsid w:val="00E92F92"/>
    <w:rsid w:val="00E950FB"/>
    <w:rsid w:val="00E956C3"/>
    <w:rsid w:val="00EA06E6"/>
    <w:rsid w:val="00EA121A"/>
    <w:rsid w:val="00EA1AE4"/>
    <w:rsid w:val="00EB69D0"/>
    <w:rsid w:val="00EC06C0"/>
    <w:rsid w:val="00ED7250"/>
    <w:rsid w:val="00ED77CF"/>
    <w:rsid w:val="00EE3B94"/>
    <w:rsid w:val="00EF6592"/>
    <w:rsid w:val="00F27345"/>
    <w:rsid w:val="00F54CBE"/>
    <w:rsid w:val="00FA0CDD"/>
    <w:rsid w:val="00FE1B61"/>
    <w:rsid w:val="00FE681D"/>
    <w:rsid w:val="00FF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587"/>
    <w:pPr>
      <w:ind w:left="720"/>
      <w:contextualSpacing/>
    </w:pPr>
  </w:style>
  <w:style w:type="table" w:styleId="a6">
    <w:name w:val="Table Grid"/>
    <w:basedOn w:val="a1"/>
    <w:uiPriority w:val="59"/>
    <w:rsid w:val="00AB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B7D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587"/>
    <w:pPr>
      <w:ind w:left="720"/>
      <w:contextualSpacing/>
    </w:pPr>
  </w:style>
  <w:style w:type="table" w:styleId="a6">
    <w:name w:val="Table Grid"/>
    <w:basedOn w:val="a1"/>
    <w:uiPriority w:val="59"/>
    <w:rsid w:val="00AB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B7D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6F3C1-2264-4918-A1A1-4007B1B3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Юрьевич Сорокин</dc:creator>
  <cp:lastModifiedBy>Сергей Георгиевич Пивоваров</cp:lastModifiedBy>
  <cp:revision>5</cp:revision>
  <dcterms:created xsi:type="dcterms:W3CDTF">2026-04-13T14:09:00Z</dcterms:created>
  <dcterms:modified xsi:type="dcterms:W3CDTF">2026-04-28T13:03:00Z</dcterms:modified>
</cp:coreProperties>
</file>